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7AE0B" w14:textId="76356724" w:rsidR="00DF1E0B" w:rsidRDefault="00BC2243" w:rsidP="0034536C">
      <w:pPr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8C27CAD" wp14:editId="4ED0381A">
                <wp:simplePos x="0" y="0"/>
                <wp:positionH relativeFrom="margin">
                  <wp:posOffset>5762625</wp:posOffset>
                </wp:positionH>
                <wp:positionV relativeFrom="paragraph">
                  <wp:posOffset>-342899</wp:posOffset>
                </wp:positionV>
                <wp:extent cx="857250" cy="876300"/>
                <wp:effectExtent l="0" t="0" r="19050" b="19050"/>
                <wp:wrapNone/>
                <wp:docPr id="1445909677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8763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DA0992" w14:textId="77777777" w:rsidR="00BC2243" w:rsidRDefault="00BC2243" w:rsidP="00BC2243">
                            <w:pPr>
                              <w:spacing w:line="256" w:lineRule="auto"/>
                              <w:jc w:val="center"/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</w:pPr>
                            <w:r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8C27CAD" id="Oval 2" o:spid="_x0000_s1026" style="position:absolute;left:0;text-align:left;margin-left:453.75pt;margin-top:-27pt;width:67.5pt;height:69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" fillcolor="white [3201]" strokecolor="black [3200]" strokeweight="1pt">
                <v:stroke joinstyle="miter"/>
                <v:textbox>
                  <w:txbxContent>
                    <w:p w14:paraId="36DA0992" w14:textId="77777777" w:rsidR="00BC2243" w:rsidRDefault="00BC2243" w:rsidP="00BC2243">
                      <w:pPr>
                        <w:spacing w:line="256" w:lineRule="auto"/>
                        <w:jc w:val="center"/>
                        <w:rPr>
                          <w:rFonts w:eastAsia="Calibri" w:hAnsi="Calibri" w:cs="Arial"/>
                          <w:color w:val="000000" w:themeColor="dark1"/>
                        </w:rPr>
                      </w:pPr>
                      <w:r>
                        <w:rPr>
                          <w:rFonts w:eastAsia="Calibri" w:hAnsi="Calibri" w:cs="Arial"/>
                          <w:color w:val="000000" w:themeColor="dark1"/>
                        </w:rPr>
                        <w:t>LOGO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EC90E16" wp14:editId="122E46B3">
                <wp:simplePos x="0" y="0"/>
                <wp:positionH relativeFrom="column">
                  <wp:posOffset>7295515</wp:posOffset>
                </wp:positionH>
                <wp:positionV relativeFrom="paragraph">
                  <wp:posOffset>152400</wp:posOffset>
                </wp:positionV>
                <wp:extent cx="1152525" cy="1133475"/>
                <wp:effectExtent l="0" t="0" r="28575" b="28575"/>
                <wp:wrapNone/>
                <wp:docPr id="1531971864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11334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B43CB" w14:textId="77777777" w:rsidR="00BC2243" w:rsidRDefault="00BC2243" w:rsidP="00BC2243">
                            <w:pPr>
                              <w:spacing w:line="256" w:lineRule="auto"/>
                              <w:jc w:val="center"/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</w:pPr>
                            <w:r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EC90E16" id="_x0000_s1027" style="position:absolute;left:0;text-align:left;margin-left:574.45pt;margin-top:12pt;width:90.75pt;height:89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" fillcolor="white [3201]" strokecolor="black [3200]" strokeweight="1pt">
                <v:stroke joinstyle="miter"/>
                <v:textbox>
                  <w:txbxContent>
                    <w:p w14:paraId="322B43CB" w14:textId="77777777" w:rsidR="00BC2243" w:rsidRDefault="00BC2243" w:rsidP="00BC2243">
                      <w:pPr>
                        <w:spacing w:line="256" w:lineRule="auto"/>
                        <w:jc w:val="center"/>
                        <w:rPr>
                          <w:rFonts w:eastAsia="Calibri" w:hAnsi="Calibri" w:cs="Arial"/>
                          <w:color w:val="000000" w:themeColor="dark1"/>
                        </w:rPr>
                      </w:pPr>
                      <w:r>
                        <w:rPr>
                          <w:rFonts w:eastAsia="Calibri" w:hAnsi="Calibri" w:cs="Arial"/>
                          <w:color w:val="000000" w:themeColor="dark1"/>
                        </w:rPr>
                        <w:t>LOGO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D7AB4AE" wp14:editId="37724058">
                <wp:simplePos x="0" y="0"/>
                <wp:positionH relativeFrom="column">
                  <wp:posOffset>7143115</wp:posOffset>
                </wp:positionH>
                <wp:positionV relativeFrom="paragraph">
                  <wp:posOffset>0</wp:posOffset>
                </wp:positionV>
                <wp:extent cx="1152525" cy="1133475"/>
                <wp:effectExtent l="0" t="0" r="28575" b="28575"/>
                <wp:wrapNone/>
                <wp:docPr id="952677561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11334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42C610" w14:textId="77777777" w:rsidR="00BC2243" w:rsidRDefault="00BC2243" w:rsidP="00BC2243">
                            <w:pPr>
                              <w:spacing w:line="256" w:lineRule="auto"/>
                              <w:jc w:val="center"/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</w:pPr>
                            <w:r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D7AB4AE" id="_x0000_s1028" style="position:absolute;left:0;text-align:left;margin-left:562.45pt;margin-top:0;width:90.75pt;height:89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" fillcolor="white [3201]" strokecolor="black [3200]" strokeweight="1pt">
                <v:stroke joinstyle="miter"/>
                <v:textbox>
                  <w:txbxContent>
                    <w:p w14:paraId="5042C610" w14:textId="77777777" w:rsidR="00BC2243" w:rsidRDefault="00BC2243" w:rsidP="00BC2243">
                      <w:pPr>
                        <w:spacing w:line="256" w:lineRule="auto"/>
                        <w:jc w:val="center"/>
                        <w:rPr>
                          <w:rFonts w:eastAsia="Calibri" w:hAnsi="Calibri" w:cs="Arial"/>
                          <w:color w:val="000000" w:themeColor="dark1"/>
                        </w:rPr>
                      </w:pPr>
                      <w:r>
                        <w:rPr>
                          <w:rFonts w:eastAsia="Calibri" w:hAnsi="Calibri" w:cs="Arial"/>
                          <w:color w:val="000000" w:themeColor="dark1"/>
                        </w:rPr>
                        <w:t>LOGO</w:t>
                      </w:r>
                    </w:p>
                  </w:txbxContent>
                </v:textbox>
              </v:oval>
            </w:pict>
          </mc:Fallback>
        </mc:AlternateContent>
      </w:r>
      <w:r w:rsidR="00CD023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28DA88" wp14:editId="70DEDCC2">
                <wp:simplePos x="0" y="0"/>
                <wp:positionH relativeFrom="margin">
                  <wp:posOffset>1531620</wp:posOffset>
                </wp:positionH>
                <wp:positionV relativeFrom="paragraph">
                  <wp:posOffset>-1684655</wp:posOffset>
                </wp:positionV>
                <wp:extent cx="2169160" cy="1867535"/>
                <wp:effectExtent l="381000" t="495300" r="383540" b="49466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1387">
                          <a:off x="0" y="0"/>
                          <a:ext cx="2169160" cy="1867535"/>
                        </a:xfrm>
                        <a:prstGeom prst="rect">
                          <a:avLst/>
                        </a:prstGeom>
                        <a:noFill/>
                        <a:ln w="50800">
                          <a:gradFill>
                            <a:gsLst>
                              <a:gs pos="0">
                                <a:schemeClr val="accent4">
                                  <a:lumMod val="40000"/>
                                  <a:lumOff val="60000"/>
                                </a:schemeClr>
                              </a:gs>
                              <a:gs pos="60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8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5400000" scaled="1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8FE1D3" id="Rectangle 4" o:spid="_x0000_s1026" style="position:absolute;left:0;text-align:left;margin-left:120.6pt;margin-top:-132.65pt;width:170.8pt;height:147.05pt;rotation:2251584fd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" filled="f" strokeweight="4pt">
                <w10:wrap anchorx="margin"/>
              </v:rect>
            </w:pict>
          </mc:Fallback>
        </mc:AlternateContent>
      </w:r>
      <w:r w:rsidR="00CD023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FE60CA" wp14:editId="4C71CEBB">
                <wp:simplePos x="0" y="0"/>
                <wp:positionH relativeFrom="margin">
                  <wp:posOffset>1794509</wp:posOffset>
                </wp:positionH>
                <wp:positionV relativeFrom="paragraph">
                  <wp:posOffset>-1861821</wp:posOffset>
                </wp:positionV>
                <wp:extent cx="2169160" cy="1867535"/>
                <wp:effectExtent l="381000" t="495300" r="383540" b="49466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1387">
                          <a:off x="0" y="0"/>
                          <a:ext cx="2169160" cy="1867535"/>
                        </a:xfrm>
                        <a:prstGeom prst="rect">
                          <a:avLst/>
                        </a:prstGeom>
                        <a:noFill/>
                        <a:ln w="50800">
                          <a:gradFill>
                            <a:gsLst>
                              <a:gs pos="0">
                                <a:schemeClr val="accent4">
                                  <a:lumMod val="40000"/>
                                  <a:lumOff val="60000"/>
                                </a:schemeClr>
                              </a:gs>
                              <a:gs pos="60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8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5400000" scaled="1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724D29" id="Rectangle 5" o:spid="_x0000_s1026" style="position:absolute;left:0;text-align:left;margin-left:141.3pt;margin-top:-146.6pt;width:170.8pt;height:147.05pt;rotation:2251584fd;z-index:2516643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" filled="f" strokeweight="4pt">
                <w10:wrap anchorx="margin"/>
              </v:rect>
            </w:pict>
          </mc:Fallback>
        </mc:AlternateContent>
      </w:r>
      <w:r w:rsidR="005B5C13" w:rsidRPr="005B5C13">
        <w:rPr>
          <w:rFonts w:cs="B Lotus"/>
          <w:b/>
          <w:bCs/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05FD000C" wp14:editId="4F215A6F">
                <wp:simplePos x="0" y="0"/>
                <wp:positionH relativeFrom="column">
                  <wp:posOffset>-350520</wp:posOffset>
                </wp:positionH>
                <wp:positionV relativeFrom="paragraph">
                  <wp:posOffset>0</wp:posOffset>
                </wp:positionV>
                <wp:extent cx="1874520" cy="388620"/>
                <wp:effectExtent l="0" t="0" r="11430" b="1143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4520" cy="388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6EB311" w14:textId="0B499785" w:rsidR="005B5C13" w:rsidRPr="005B5C13" w:rsidRDefault="005B5C13" w:rsidP="000A3677">
                            <w:pPr>
                              <w:bidi/>
                              <w:jc w:val="right"/>
                              <w:rPr>
                                <w:rFonts w:cs="B Titr"/>
                                <w:lang w:bidi="fa-IR"/>
                              </w:rPr>
                            </w:pPr>
                            <w:r w:rsidRPr="005B5C13">
                              <w:rPr>
                                <w:rFonts w:cs="B Titr" w:hint="cs"/>
                                <w:rtl/>
                              </w:rPr>
                              <w:t xml:space="preserve">شماره </w:t>
                            </w:r>
                            <w:r w:rsidR="00750E7E">
                              <w:rPr>
                                <w:rFonts w:cs="B Titr" w:hint="cs"/>
                                <w:rtl/>
                              </w:rPr>
                              <w:t>فرم</w:t>
                            </w:r>
                            <w:r w:rsidR="003A45D6">
                              <w:rPr>
                                <w:rFonts w:cs="B Titr" w:hint="cs"/>
                                <w:rtl/>
                              </w:rPr>
                              <w:t xml:space="preserve"> </w:t>
                            </w:r>
                            <w:r w:rsidRPr="005B5C13">
                              <w:rPr>
                                <w:rFonts w:cs="B Titr" w:hint="cs"/>
                                <w:rtl/>
                              </w:rPr>
                              <w:t xml:space="preserve"> :</w:t>
                            </w:r>
                            <w:r w:rsidR="000A3677">
                              <w:rPr>
                                <w:rFonts w:cs="B Titr" w:hint="cs"/>
                                <w:rtl/>
                              </w:rPr>
                              <w:t xml:space="preserve"> </w:t>
                            </w:r>
                            <w:r w:rsidR="00BC2243">
                              <w:rPr>
                                <w:rFonts w:cs="B Titr"/>
                                <w:b/>
                                <w:bCs/>
                              </w:rPr>
                              <w:t>ZH</w:t>
                            </w:r>
                            <w:r w:rsidR="000A3677" w:rsidRPr="008D5DCA">
                              <w:rPr>
                                <w:rFonts w:cs="B Titr"/>
                                <w:b/>
                                <w:bCs/>
                              </w:rPr>
                              <w:t>-BoD-001</w:t>
                            </w:r>
                            <w:r w:rsidR="008D5DCA" w:rsidRPr="008D5DCA">
                              <w:rPr>
                                <w:rFonts w:cs="B Titr"/>
                                <w:b/>
                                <w:bCs/>
                              </w:rPr>
                              <w:t>/</w:t>
                            </w:r>
                            <w:r w:rsidR="000A3677" w:rsidRPr="008D5DCA">
                              <w:rPr>
                                <w:rFonts w:cs="B Titr"/>
                                <w:b/>
                                <w:bCs/>
                              </w:rPr>
                              <w:t>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FD000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0;text-align:left;margin-left:-27.6pt;margin-top:0;width:147.6pt;height:30.6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" strokecolor="white [3212]">
                <v:textbox>
                  <w:txbxContent>
                    <w:p w14:paraId="4C6EB311" w14:textId="0B499785" w:rsidR="005B5C13" w:rsidRPr="005B5C13" w:rsidRDefault="005B5C13" w:rsidP="000A3677">
                      <w:pPr>
                        <w:bidi/>
                        <w:jc w:val="right"/>
                        <w:rPr>
                          <w:rFonts w:cs="B Titr"/>
                          <w:lang w:bidi="fa-IR"/>
                        </w:rPr>
                      </w:pPr>
                      <w:r w:rsidRPr="005B5C13">
                        <w:rPr>
                          <w:rFonts w:cs="B Titr" w:hint="cs"/>
                          <w:rtl/>
                        </w:rPr>
                        <w:t xml:space="preserve">شماره </w:t>
                      </w:r>
                      <w:r w:rsidR="00750E7E">
                        <w:rPr>
                          <w:rFonts w:cs="B Titr" w:hint="cs"/>
                          <w:rtl/>
                        </w:rPr>
                        <w:t>فرم</w:t>
                      </w:r>
                      <w:r w:rsidR="003A45D6">
                        <w:rPr>
                          <w:rFonts w:cs="B Titr" w:hint="cs"/>
                          <w:rtl/>
                        </w:rPr>
                        <w:t xml:space="preserve"> </w:t>
                      </w:r>
                      <w:r w:rsidRPr="005B5C13">
                        <w:rPr>
                          <w:rFonts w:cs="B Titr" w:hint="cs"/>
                          <w:rtl/>
                        </w:rPr>
                        <w:t xml:space="preserve"> :</w:t>
                      </w:r>
                      <w:r w:rsidR="000A3677">
                        <w:rPr>
                          <w:rFonts w:cs="B Titr" w:hint="cs"/>
                          <w:rtl/>
                        </w:rPr>
                        <w:t xml:space="preserve"> </w:t>
                      </w:r>
                      <w:r w:rsidR="00BC2243">
                        <w:rPr>
                          <w:rFonts w:cs="B Titr"/>
                          <w:b/>
                          <w:bCs/>
                        </w:rPr>
                        <w:t>ZH</w:t>
                      </w:r>
                      <w:r w:rsidR="000A3677" w:rsidRPr="008D5DCA">
                        <w:rPr>
                          <w:rFonts w:cs="B Titr"/>
                          <w:b/>
                          <w:bCs/>
                        </w:rPr>
                        <w:t>-BoD-001</w:t>
                      </w:r>
                      <w:r w:rsidR="008D5DCA" w:rsidRPr="008D5DCA">
                        <w:rPr>
                          <w:rFonts w:cs="B Titr"/>
                          <w:b/>
                          <w:bCs/>
                        </w:rPr>
                        <w:t>/</w:t>
                      </w:r>
                      <w:r w:rsidR="000A3677" w:rsidRPr="008D5DCA">
                        <w:rPr>
                          <w:rFonts w:cs="B Titr"/>
                          <w:b/>
                          <w:bCs/>
                        </w:rPr>
                        <w:t>01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B5C1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58613B" wp14:editId="783045E1">
                <wp:simplePos x="0" y="0"/>
                <wp:positionH relativeFrom="column">
                  <wp:posOffset>1800224</wp:posOffset>
                </wp:positionH>
                <wp:positionV relativeFrom="paragraph">
                  <wp:posOffset>-1702435</wp:posOffset>
                </wp:positionV>
                <wp:extent cx="2169160" cy="1867535"/>
                <wp:effectExtent l="381000" t="495300" r="383540" b="49466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1387">
                          <a:off x="0" y="0"/>
                          <a:ext cx="2169160" cy="1867535"/>
                        </a:xfrm>
                        <a:prstGeom prst="rect">
                          <a:avLst/>
                        </a:prstGeom>
                        <a:noFill/>
                        <a:ln w="50800">
                          <a:gradFill flip="none" rotWithShape="1">
                            <a:gsLst>
                              <a:gs pos="0">
                                <a:schemeClr val="accent4">
                                  <a:lumMod val="40000"/>
                                  <a:lumOff val="60000"/>
                                </a:schemeClr>
                              </a:gs>
                              <a:gs pos="96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9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13500000" scaled="1"/>
                            <a:tileRect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545003" id="Rectangle 6" o:spid="_x0000_s1026" style="position:absolute;left:0;text-align:left;margin-left:141.75pt;margin-top:-134.05pt;width:170.8pt;height:147.05pt;rotation:2251584fd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" filled="f" strokeweight="4pt"/>
            </w:pict>
          </mc:Fallback>
        </mc:AlternateContent>
      </w:r>
    </w:p>
    <w:p w14:paraId="02344E5B" w14:textId="25052167" w:rsidR="00DD0CE8" w:rsidRDefault="00DD0CE8" w:rsidP="00DD0CE8">
      <w:pPr>
        <w:bidi/>
      </w:pPr>
    </w:p>
    <w:p w14:paraId="1ABE15BD" w14:textId="5A15F141" w:rsidR="0034536C" w:rsidRDefault="007E75F1" w:rsidP="00DD0CE8">
      <w:pPr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37B4AE" wp14:editId="1BF9E210">
                <wp:simplePos x="0" y="0"/>
                <wp:positionH relativeFrom="page">
                  <wp:posOffset>1200785</wp:posOffset>
                </wp:positionH>
                <wp:positionV relativeFrom="paragraph">
                  <wp:posOffset>217170</wp:posOffset>
                </wp:positionV>
                <wp:extent cx="6653195" cy="0"/>
                <wp:effectExtent l="19050" t="19050" r="1460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53195" cy="0"/>
                        </a:xfrm>
                        <a:prstGeom prst="line">
                          <a:avLst/>
                        </a:prstGeom>
                        <a:ln w="44450">
                          <a:gradFill flip="none" rotWithShape="1">
                            <a:gsLst>
                              <a:gs pos="0">
                                <a:schemeClr val="accent4">
                                  <a:lumMod val="20000"/>
                                  <a:lumOff val="80000"/>
                                </a:schemeClr>
                              </a:gs>
                              <a:gs pos="59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8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0" scaled="1"/>
                            <a:tileRect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97C730" id="Straight Connector 2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94.55pt,17.1pt" to="618.4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" strokeweight="3.5pt">
                <v:stroke joinstyle="miter"/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F0DD8B" wp14:editId="4A744034">
                <wp:simplePos x="0" y="0"/>
                <wp:positionH relativeFrom="page">
                  <wp:posOffset>-241935</wp:posOffset>
                </wp:positionH>
                <wp:positionV relativeFrom="paragraph">
                  <wp:posOffset>285750</wp:posOffset>
                </wp:positionV>
                <wp:extent cx="8211796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211796" cy="0"/>
                        </a:xfrm>
                        <a:prstGeom prst="line">
                          <a:avLst/>
                        </a:prstGeom>
                        <a:ln w="19050">
                          <a:gradFill flip="none" rotWithShape="1">
                            <a:gsLst>
                              <a:gs pos="0">
                                <a:schemeClr val="accent4">
                                  <a:lumMod val="20000"/>
                                  <a:lumOff val="80000"/>
                                </a:schemeClr>
                              </a:gs>
                              <a:gs pos="59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8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0" scaled="1"/>
                            <a:tileRect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07C7B9" id="Straight Connector 3" o:spid="_x0000_s1026" style="position:absolute;left:0;text-align:lef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-19.05pt,22.5pt" to="627.5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" strokeweight="1.5pt">
                <v:stroke joinstyle="miter"/>
                <w10:wrap anchorx="page"/>
              </v:line>
            </w:pict>
          </mc:Fallback>
        </mc:AlternateContent>
      </w:r>
    </w:p>
    <w:p w14:paraId="1324C2B7" w14:textId="1F239DBE" w:rsidR="0034536C" w:rsidRDefault="0034536C" w:rsidP="0034536C">
      <w:pPr>
        <w:bidi/>
        <w:rPr>
          <w:rtl/>
          <w:lang w:bidi="fa-IR"/>
        </w:rPr>
      </w:pPr>
    </w:p>
    <w:p w14:paraId="7F789E6F" w14:textId="682F35F2" w:rsidR="00355DDC" w:rsidRPr="00355DDC" w:rsidRDefault="00355DDC" w:rsidP="00355DDC">
      <w:pPr>
        <w:bidi/>
        <w:jc w:val="both"/>
        <w:rPr>
          <w:rFonts w:cs="B Titr"/>
          <w:b/>
          <w:bCs/>
          <w:sz w:val="26"/>
          <w:szCs w:val="26"/>
          <w:rtl/>
          <w:lang w:bidi="fa-IR"/>
        </w:rPr>
      </w:pPr>
      <w:r w:rsidRPr="00355DDC">
        <w:rPr>
          <w:rFonts w:cs="B Titr" w:hint="cs"/>
          <w:b/>
          <w:bCs/>
          <w:sz w:val="26"/>
          <w:szCs w:val="26"/>
          <w:rtl/>
          <w:lang w:bidi="fa-IR"/>
        </w:rPr>
        <w:t>هیئت مدیره چیست ؟</w:t>
      </w:r>
    </w:p>
    <w:p w14:paraId="3AE81355" w14:textId="75157EAE" w:rsidR="00355DDC" w:rsidRDefault="00355DDC" w:rsidP="00DB4E51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  <w:r w:rsidRPr="00355DDC">
        <w:rPr>
          <w:rFonts w:cs="B Lotus"/>
          <w:b/>
          <w:bCs/>
          <w:sz w:val="26"/>
          <w:szCs w:val="26"/>
          <w:rtl/>
        </w:rPr>
        <w:t>به گروهی از مدیران که متشکل از حداقل دو نفر مدیر انتخابی یا انتصابی باشند و مسئولیت راهبری و اداره امور شرکت، موسسه و سازمان را برای مدت محدود یا نامحدود عهده دار گردند هیات مدیره می گویند</w:t>
      </w:r>
      <w:r w:rsidRPr="00355DDC">
        <w:rPr>
          <w:rFonts w:cs="B Lotus"/>
          <w:b/>
          <w:bCs/>
          <w:sz w:val="26"/>
          <w:szCs w:val="26"/>
        </w:rPr>
        <w:t>.</w:t>
      </w:r>
    </w:p>
    <w:p w14:paraId="4F0FE7EA" w14:textId="3040E97B" w:rsidR="00DB4E51" w:rsidRDefault="00DB4E51" w:rsidP="00DB4E51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</w:p>
    <w:p w14:paraId="497C558E" w14:textId="551410DA" w:rsidR="00DB4E51" w:rsidRDefault="00DB4E51" w:rsidP="00DB4E51">
      <w:pPr>
        <w:pStyle w:val="ListParagraph"/>
        <w:numPr>
          <w:ilvl w:val="0"/>
          <w:numId w:val="8"/>
        </w:numPr>
        <w:bidi/>
        <w:ind w:left="401"/>
        <w:jc w:val="both"/>
        <w:rPr>
          <w:rFonts w:cs="B Lotus"/>
          <w:b/>
          <w:bCs/>
          <w:sz w:val="26"/>
          <w:szCs w:val="26"/>
          <w:lang w:bidi="fa-IR"/>
        </w:rPr>
      </w:pPr>
      <w:r w:rsidRPr="00DB4E51">
        <w:rPr>
          <w:rFonts w:cs="B Lotus" w:hint="cs"/>
          <w:b/>
          <w:bCs/>
          <w:sz w:val="26"/>
          <w:szCs w:val="26"/>
          <w:rtl/>
          <w:lang w:bidi="fa-IR"/>
        </w:rPr>
        <w:t>وظایف نظارتی هیئت مدیره :</w:t>
      </w:r>
    </w:p>
    <w:p w14:paraId="7DD76704" w14:textId="77777777" w:rsidR="00B902DE" w:rsidRPr="00B902DE" w:rsidRDefault="00B902DE" w:rsidP="00B902DE">
      <w:pPr>
        <w:bidi/>
        <w:jc w:val="both"/>
        <w:rPr>
          <w:rFonts w:cs="B Lotus"/>
          <w:b/>
          <w:bCs/>
          <w:sz w:val="2"/>
          <w:szCs w:val="2"/>
          <w:lang w:bidi="fa-IR"/>
        </w:rPr>
      </w:pPr>
    </w:p>
    <w:p w14:paraId="1F124251" w14:textId="355479EF" w:rsidR="00DB4E51" w:rsidRPr="00B902DE" w:rsidRDefault="00DB4E51" w:rsidP="004C7712">
      <w:pPr>
        <w:pStyle w:val="ListParagraph"/>
        <w:numPr>
          <w:ilvl w:val="0"/>
          <w:numId w:val="9"/>
        </w:numPr>
        <w:bidi/>
        <w:jc w:val="both"/>
        <w:rPr>
          <w:rFonts w:cs="B Lotus"/>
          <w:sz w:val="26"/>
          <w:szCs w:val="26"/>
          <w:rtl/>
        </w:rPr>
      </w:pPr>
      <w:r w:rsidRPr="00B902DE">
        <w:rPr>
          <w:rFonts w:cs="B Lotus"/>
          <w:sz w:val="26"/>
          <w:szCs w:val="26"/>
          <w:rtl/>
        </w:rPr>
        <w:t>عزل مدیرعامل</w:t>
      </w:r>
    </w:p>
    <w:p w14:paraId="43A0BC38" w14:textId="77777777" w:rsidR="00B902DE" w:rsidRDefault="00DB4E51" w:rsidP="004C7712">
      <w:pPr>
        <w:pStyle w:val="ListParagraph"/>
        <w:numPr>
          <w:ilvl w:val="0"/>
          <w:numId w:val="9"/>
        </w:numPr>
        <w:bidi/>
        <w:jc w:val="both"/>
        <w:rPr>
          <w:rFonts w:cs="B Lotus"/>
          <w:sz w:val="26"/>
          <w:szCs w:val="26"/>
          <w:lang w:bidi="fa-IR"/>
        </w:rPr>
      </w:pPr>
      <w:r w:rsidRPr="00B902DE">
        <w:rPr>
          <w:rFonts w:cs="B Lotus"/>
          <w:sz w:val="26"/>
          <w:szCs w:val="26"/>
          <w:rtl/>
        </w:rPr>
        <w:t>ارزیابی عملکرد مدیرعامل</w:t>
      </w:r>
    </w:p>
    <w:p w14:paraId="1DD5EBA5" w14:textId="77777777" w:rsidR="00B902DE" w:rsidRDefault="00DB4E51" w:rsidP="004C7712">
      <w:pPr>
        <w:pStyle w:val="ListParagraph"/>
        <w:numPr>
          <w:ilvl w:val="0"/>
          <w:numId w:val="9"/>
        </w:numPr>
        <w:bidi/>
        <w:jc w:val="both"/>
        <w:rPr>
          <w:rFonts w:cs="B Lotus"/>
          <w:sz w:val="26"/>
          <w:szCs w:val="26"/>
          <w:lang w:bidi="fa-IR"/>
        </w:rPr>
      </w:pPr>
      <w:r w:rsidRPr="00B902DE">
        <w:rPr>
          <w:rFonts w:cs="B Lotus"/>
          <w:sz w:val="26"/>
          <w:szCs w:val="26"/>
          <w:rtl/>
        </w:rPr>
        <w:t>ارزیابی بودجه پیشنهادی مدیرعامل و اعمال اصلاحات مورد نظر برای ارائه به مجمع عمومی صاحبان سهام</w:t>
      </w:r>
      <w:r w:rsidRPr="00B902DE">
        <w:rPr>
          <w:rFonts w:cs="B Lotus"/>
          <w:sz w:val="26"/>
          <w:szCs w:val="26"/>
        </w:rPr>
        <w:t>.</w:t>
      </w:r>
    </w:p>
    <w:p w14:paraId="6E16F72E" w14:textId="77777777" w:rsidR="00B902DE" w:rsidRDefault="00DB4E51" w:rsidP="004C7712">
      <w:pPr>
        <w:pStyle w:val="ListParagraph"/>
        <w:numPr>
          <w:ilvl w:val="0"/>
          <w:numId w:val="9"/>
        </w:numPr>
        <w:bidi/>
        <w:jc w:val="both"/>
        <w:rPr>
          <w:rFonts w:cs="B Lotus"/>
          <w:sz w:val="26"/>
          <w:szCs w:val="26"/>
          <w:lang w:bidi="fa-IR"/>
        </w:rPr>
      </w:pPr>
      <w:r w:rsidRPr="00B902DE">
        <w:rPr>
          <w:rFonts w:cs="B Lotus"/>
          <w:sz w:val="26"/>
          <w:szCs w:val="26"/>
          <w:rtl/>
        </w:rPr>
        <w:t>رسیدگی به گزارش های دریافتی از بازرس قانونی شرکت و حسابرسان</w:t>
      </w:r>
      <w:r w:rsidRPr="00B902DE">
        <w:rPr>
          <w:rFonts w:cs="B Lotus"/>
          <w:sz w:val="26"/>
          <w:szCs w:val="26"/>
        </w:rPr>
        <w:t>.</w:t>
      </w:r>
    </w:p>
    <w:p w14:paraId="239E7416" w14:textId="77777777" w:rsidR="00B902DE" w:rsidRDefault="00DB4E51" w:rsidP="004C7712">
      <w:pPr>
        <w:pStyle w:val="ListParagraph"/>
        <w:numPr>
          <w:ilvl w:val="0"/>
          <w:numId w:val="9"/>
        </w:numPr>
        <w:bidi/>
        <w:jc w:val="both"/>
        <w:rPr>
          <w:rFonts w:cs="B Lotus"/>
          <w:sz w:val="26"/>
          <w:szCs w:val="26"/>
          <w:lang w:bidi="fa-IR"/>
        </w:rPr>
      </w:pPr>
      <w:r w:rsidRPr="00B902DE">
        <w:rPr>
          <w:rFonts w:cs="B Lotus"/>
          <w:sz w:val="26"/>
          <w:szCs w:val="26"/>
          <w:rtl/>
        </w:rPr>
        <w:t>رسیدگی به شکایت ها و گزارش های دریافتی از سهامداران و شرکا و ذینفعان شرکت</w:t>
      </w:r>
      <w:r w:rsidRPr="00B902DE">
        <w:rPr>
          <w:rFonts w:cs="B Lotus"/>
          <w:sz w:val="26"/>
          <w:szCs w:val="26"/>
        </w:rPr>
        <w:t>.</w:t>
      </w:r>
    </w:p>
    <w:p w14:paraId="3306581B" w14:textId="77777777" w:rsidR="00B902DE" w:rsidRDefault="00DB4E51" w:rsidP="004C7712">
      <w:pPr>
        <w:pStyle w:val="ListParagraph"/>
        <w:numPr>
          <w:ilvl w:val="0"/>
          <w:numId w:val="9"/>
        </w:numPr>
        <w:bidi/>
        <w:jc w:val="both"/>
        <w:rPr>
          <w:rFonts w:cs="B Lotus"/>
          <w:sz w:val="26"/>
          <w:szCs w:val="26"/>
          <w:lang w:bidi="fa-IR"/>
        </w:rPr>
      </w:pPr>
      <w:r w:rsidRPr="00B902DE">
        <w:rPr>
          <w:rFonts w:cs="B Lotus"/>
          <w:sz w:val="26"/>
          <w:szCs w:val="26"/>
          <w:rtl/>
        </w:rPr>
        <w:t>رسیدگی به میزان و انواع تعارضات و دعاوی مطروحه له و علیه شرکت در جهت پایش محیط قانونی و کاری شرکت و میزان هوشمندی تیم مدیریت و مدیرعامل در قبال آنها</w:t>
      </w:r>
      <w:r w:rsidRPr="00B902DE">
        <w:rPr>
          <w:rFonts w:cs="B Lotus"/>
          <w:sz w:val="26"/>
          <w:szCs w:val="26"/>
        </w:rPr>
        <w:t>.</w:t>
      </w:r>
    </w:p>
    <w:p w14:paraId="62F12EA3" w14:textId="77777777" w:rsidR="00B902DE" w:rsidRDefault="00DB4E51" w:rsidP="004C7712">
      <w:pPr>
        <w:pStyle w:val="ListParagraph"/>
        <w:numPr>
          <w:ilvl w:val="0"/>
          <w:numId w:val="9"/>
        </w:numPr>
        <w:bidi/>
        <w:jc w:val="both"/>
        <w:rPr>
          <w:rFonts w:cs="B Lotus"/>
          <w:sz w:val="26"/>
          <w:szCs w:val="26"/>
          <w:lang w:bidi="fa-IR"/>
        </w:rPr>
      </w:pPr>
      <w:r w:rsidRPr="00B902DE">
        <w:rPr>
          <w:rFonts w:cs="B Lotus"/>
          <w:sz w:val="26"/>
          <w:szCs w:val="26"/>
          <w:rtl/>
        </w:rPr>
        <w:t>تعیین حسابرس و انجام انواع حسابرسی های دوره ای یا موردی</w:t>
      </w:r>
      <w:r w:rsidRPr="00B902DE">
        <w:rPr>
          <w:rFonts w:cs="B Lotus"/>
          <w:sz w:val="26"/>
          <w:szCs w:val="26"/>
        </w:rPr>
        <w:t>.</w:t>
      </w:r>
    </w:p>
    <w:p w14:paraId="5C31B288" w14:textId="77777777" w:rsidR="00B902DE" w:rsidRDefault="00DB4E51" w:rsidP="004C7712">
      <w:pPr>
        <w:pStyle w:val="ListParagraph"/>
        <w:numPr>
          <w:ilvl w:val="0"/>
          <w:numId w:val="9"/>
        </w:numPr>
        <w:bidi/>
        <w:jc w:val="both"/>
        <w:rPr>
          <w:rFonts w:cs="B Lotus"/>
          <w:sz w:val="26"/>
          <w:szCs w:val="26"/>
          <w:lang w:bidi="fa-IR"/>
        </w:rPr>
      </w:pPr>
      <w:r w:rsidRPr="00B902DE">
        <w:rPr>
          <w:rFonts w:cs="B Lotus"/>
          <w:sz w:val="26"/>
          <w:szCs w:val="26"/>
          <w:rtl/>
        </w:rPr>
        <w:t>پایش مستمر (پایدار) جایگاه شرکت در بازار و نسبت به رقبا</w:t>
      </w:r>
      <w:r w:rsidRPr="00B902DE">
        <w:rPr>
          <w:rFonts w:cs="B Lotus"/>
          <w:sz w:val="26"/>
          <w:szCs w:val="26"/>
        </w:rPr>
        <w:t>.</w:t>
      </w:r>
    </w:p>
    <w:p w14:paraId="5C59F295" w14:textId="0C57FEF0" w:rsidR="00DB4E51" w:rsidRDefault="00DB4E51" w:rsidP="004C7712">
      <w:pPr>
        <w:pStyle w:val="ListParagraph"/>
        <w:numPr>
          <w:ilvl w:val="0"/>
          <w:numId w:val="9"/>
        </w:numPr>
        <w:bidi/>
        <w:jc w:val="both"/>
        <w:rPr>
          <w:rFonts w:cs="B Lotus"/>
          <w:sz w:val="26"/>
          <w:szCs w:val="26"/>
          <w:lang w:bidi="fa-IR"/>
        </w:rPr>
      </w:pPr>
      <w:r w:rsidRPr="00B902DE">
        <w:rPr>
          <w:rFonts w:cs="B Lotus"/>
          <w:sz w:val="26"/>
          <w:szCs w:val="26"/>
          <w:rtl/>
        </w:rPr>
        <w:t>پاسداری از اساسنامه شرکت و پایش رعایت آن</w:t>
      </w:r>
    </w:p>
    <w:p w14:paraId="26DC02A6" w14:textId="77777777" w:rsidR="003551BC" w:rsidRPr="003551BC" w:rsidRDefault="003551BC" w:rsidP="003551BC">
      <w:pPr>
        <w:bidi/>
        <w:jc w:val="both"/>
        <w:rPr>
          <w:rFonts w:cs="B Lotus"/>
          <w:sz w:val="20"/>
          <w:szCs w:val="20"/>
          <w:lang w:bidi="fa-IR"/>
        </w:rPr>
      </w:pPr>
    </w:p>
    <w:p w14:paraId="6E058319" w14:textId="13AA3D98" w:rsidR="003551BC" w:rsidRDefault="005B5C13" w:rsidP="003551BC">
      <w:pPr>
        <w:pStyle w:val="ListParagraph"/>
        <w:numPr>
          <w:ilvl w:val="0"/>
          <w:numId w:val="8"/>
        </w:numPr>
        <w:bidi/>
        <w:ind w:left="401"/>
        <w:jc w:val="both"/>
        <w:rPr>
          <w:rFonts w:cs="B Lotus"/>
          <w:b/>
          <w:bCs/>
          <w:sz w:val="26"/>
          <w:szCs w:val="26"/>
          <w:lang w:bidi="fa-IR"/>
        </w:rPr>
      </w:pPr>
      <w:r w:rsidRPr="003551BC">
        <w:rPr>
          <w:rFonts w:cs="B Lotus" w:hint="cs"/>
          <w:b/>
          <w:bCs/>
          <w:sz w:val="26"/>
          <w:szCs w:val="26"/>
          <w:rtl/>
          <w:lang w:bidi="fa-IR"/>
        </w:rPr>
        <w:t>وظایف عملکردی هیئت مدیره :</w:t>
      </w:r>
    </w:p>
    <w:p w14:paraId="0509B65B" w14:textId="77777777" w:rsidR="003551BC" w:rsidRPr="003551BC" w:rsidRDefault="003551BC" w:rsidP="003551BC">
      <w:pPr>
        <w:bidi/>
        <w:jc w:val="both"/>
        <w:rPr>
          <w:rFonts w:cs="B Lotus"/>
          <w:b/>
          <w:bCs/>
          <w:sz w:val="2"/>
          <w:szCs w:val="2"/>
          <w:lang w:bidi="fa-IR"/>
        </w:rPr>
      </w:pPr>
    </w:p>
    <w:p w14:paraId="6A830732" w14:textId="23AF9205" w:rsidR="003551BC" w:rsidRPr="003551BC" w:rsidRDefault="003551BC" w:rsidP="00CC0CA8">
      <w:pPr>
        <w:pStyle w:val="ListParagraph"/>
        <w:numPr>
          <w:ilvl w:val="0"/>
          <w:numId w:val="10"/>
        </w:numPr>
        <w:bidi/>
        <w:jc w:val="both"/>
        <w:rPr>
          <w:rFonts w:cs="B Lotus"/>
          <w:sz w:val="26"/>
          <w:szCs w:val="26"/>
        </w:rPr>
      </w:pPr>
      <w:r w:rsidRPr="003551BC">
        <w:rPr>
          <w:rFonts w:cs="B Lotus"/>
          <w:sz w:val="26"/>
          <w:szCs w:val="26"/>
        </w:rPr>
        <w:t xml:space="preserve"> </w:t>
      </w:r>
      <w:r w:rsidRPr="003551BC">
        <w:rPr>
          <w:rFonts w:cs="B Lotus"/>
          <w:sz w:val="26"/>
          <w:szCs w:val="26"/>
          <w:rtl/>
        </w:rPr>
        <w:t>انتخاب مدیرعامل</w:t>
      </w:r>
    </w:p>
    <w:p w14:paraId="1DBDAFC9" w14:textId="2181956C" w:rsidR="003551BC" w:rsidRPr="003551BC" w:rsidRDefault="003551BC" w:rsidP="00CC0CA8">
      <w:pPr>
        <w:pStyle w:val="ListParagraph"/>
        <w:numPr>
          <w:ilvl w:val="0"/>
          <w:numId w:val="10"/>
        </w:numPr>
        <w:bidi/>
        <w:jc w:val="both"/>
        <w:rPr>
          <w:rFonts w:cs="B Lotus"/>
          <w:sz w:val="26"/>
          <w:szCs w:val="26"/>
        </w:rPr>
      </w:pPr>
      <w:r w:rsidRPr="003551BC">
        <w:rPr>
          <w:rFonts w:cs="B Lotus"/>
          <w:sz w:val="26"/>
          <w:szCs w:val="26"/>
          <w:rtl/>
        </w:rPr>
        <w:t>مشارکت در تهیه چشم انداز و برنامه راهبردی شرکت</w:t>
      </w:r>
    </w:p>
    <w:p w14:paraId="0D5B65BA" w14:textId="034E0E47" w:rsidR="003551BC" w:rsidRPr="003551BC" w:rsidRDefault="003551BC" w:rsidP="00CC0CA8">
      <w:pPr>
        <w:pStyle w:val="ListParagraph"/>
        <w:numPr>
          <w:ilvl w:val="0"/>
          <w:numId w:val="10"/>
        </w:numPr>
        <w:bidi/>
        <w:jc w:val="both"/>
        <w:rPr>
          <w:rFonts w:cs="B Lotus"/>
          <w:sz w:val="26"/>
          <w:szCs w:val="26"/>
        </w:rPr>
      </w:pPr>
      <w:r w:rsidRPr="003551BC">
        <w:rPr>
          <w:rFonts w:cs="B Lotus"/>
          <w:sz w:val="26"/>
          <w:szCs w:val="26"/>
          <w:rtl/>
        </w:rPr>
        <w:t>مشارکت در انتخاب مدیران ارشد و میانی شرکت</w:t>
      </w:r>
    </w:p>
    <w:p w14:paraId="065A4DCA" w14:textId="64867C8D" w:rsidR="003551BC" w:rsidRPr="003551BC" w:rsidRDefault="003551BC" w:rsidP="00CC0CA8">
      <w:pPr>
        <w:pStyle w:val="ListParagraph"/>
        <w:numPr>
          <w:ilvl w:val="0"/>
          <w:numId w:val="10"/>
        </w:numPr>
        <w:bidi/>
        <w:jc w:val="both"/>
        <w:rPr>
          <w:rFonts w:cs="B Lotus"/>
          <w:sz w:val="26"/>
          <w:szCs w:val="26"/>
        </w:rPr>
      </w:pPr>
      <w:r w:rsidRPr="003551BC">
        <w:rPr>
          <w:rFonts w:cs="B Lotus"/>
          <w:sz w:val="26"/>
          <w:szCs w:val="26"/>
        </w:rPr>
        <w:t xml:space="preserve"> </w:t>
      </w:r>
      <w:r w:rsidRPr="003551BC">
        <w:rPr>
          <w:rFonts w:cs="B Lotus"/>
          <w:sz w:val="26"/>
          <w:szCs w:val="26"/>
          <w:rtl/>
        </w:rPr>
        <w:t>مشارکت در تدوین و پیاده سازی یک نظام کارآمد جانشین پروری</w:t>
      </w:r>
    </w:p>
    <w:p w14:paraId="51670138" w14:textId="1665275C" w:rsidR="003551BC" w:rsidRPr="003551BC" w:rsidRDefault="003551BC" w:rsidP="00CC0CA8">
      <w:pPr>
        <w:pStyle w:val="ListParagraph"/>
        <w:numPr>
          <w:ilvl w:val="0"/>
          <w:numId w:val="10"/>
        </w:numPr>
        <w:bidi/>
        <w:jc w:val="both"/>
        <w:rPr>
          <w:rFonts w:cs="B Lotus"/>
          <w:sz w:val="26"/>
          <w:szCs w:val="26"/>
        </w:rPr>
      </w:pPr>
      <w:r w:rsidRPr="003551BC">
        <w:rPr>
          <w:rFonts w:cs="B Lotus"/>
          <w:sz w:val="26"/>
          <w:szCs w:val="26"/>
        </w:rPr>
        <w:t xml:space="preserve"> </w:t>
      </w:r>
      <w:r w:rsidRPr="003551BC">
        <w:rPr>
          <w:rFonts w:cs="B Lotus"/>
          <w:sz w:val="26"/>
          <w:szCs w:val="26"/>
          <w:rtl/>
        </w:rPr>
        <w:t>مشارکت در تدوین و پیاده سازی یک سامانه موثر تعاملات و ارتباطات درون سازمانی برای جذب، حفظ و تعالی منابع انسانی</w:t>
      </w:r>
    </w:p>
    <w:p w14:paraId="77A69C14" w14:textId="41A3C1C0" w:rsidR="003551BC" w:rsidRPr="003551BC" w:rsidRDefault="003551BC" w:rsidP="00CC0CA8">
      <w:pPr>
        <w:pStyle w:val="ListParagraph"/>
        <w:numPr>
          <w:ilvl w:val="0"/>
          <w:numId w:val="10"/>
        </w:numPr>
        <w:bidi/>
        <w:jc w:val="both"/>
        <w:rPr>
          <w:rFonts w:cs="B Lotus"/>
          <w:sz w:val="26"/>
          <w:szCs w:val="26"/>
        </w:rPr>
      </w:pPr>
      <w:r w:rsidRPr="003551BC">
        <w:rPr>
          <w:rFonts w:cs="B Lotus"/>
          <w:sz w:val="26"/>
          <w:szCs w:val="26"/>
        </w:rPr>
        <w:t xml:space="preserve"> </w:t>
      </w:r>
      <w:r w:rsidRPr="003551BC">
        <w:rPr>
          <w:rFonts w:cs="B Lotus"/>
          <w:sz w:val="26"/>
          <w:szCs w:val="26"/>
          <w:rtl/>
        </w:rPr>
        <w:t>تدوین نهایی صورت های مالی و ترازنامه شرکت و ارائه آن به مجمع عمومی صاحبان سهام یا شرکای شرکت</w:t>
      </w:r>
    </w:p>
    <w:p w14:paraId="4DBEAA32" w14:textId="3C8CAF5C" w:rsidR="003551BC" w:rsidRPr="003551BC" w:rsidRDefault="003551BC" w:rsidP="00CC0CA8">
      <w:pPr>
        <w:pStyle w:val="ListParagraph"/>
        <w:numPr>
          <w:ilvl w:val="0"/>
          <w:numId w:val="10"/>
        </w:numPr>
        <w:bidi/>
        <w:jc w:val="both"/>
        <w:rPr>
          <w:rFonts w:cs="B Lotus"/>
          <w:sz w:val="26"/>
          <w:szCs w:val="26"/>
        </w:rPr>
      </w:pPr>
      <w:r w:rsidRPr="003551BC">
        <w:rPr>
          <w:rFonts w:cs="B Lotus"/>
          <w:sz w:val="26"/>
          <w:szCs w:val="26"/>
        </w:rPr>
        <w:t xml:space="preserve"> </w:t>
      </w:r>
      <w:r w:rsidRPr="003551BC">
        <w:rPr>
          <w:rFonts w:cs="B Lotus"/>
          <w:sz w:val="26"/>
          <w:szCs w:val="26"/>
          <w:rtl/>
        </w:rPr>
        <w:t>مشارکت در مدیریت بحران ها و عبور از گردنه های دشوار مدیریتی، مالی و</w:t>
      </w:r>
      <w:r w:rsidRPr="003551BC">
        <w:rPr>
          <w:rFonts w:cs="B Lotus"/>
          <w:sz w:val="26"/>
          <w:szCs w:val="26"/>
        </w:rPr>
        <w:t xml:space="preserve"> …</w:t>
      </w:r>
    </w:p>
    <w:p w14:paraId="26940E9E" w14:textId="4316D325" w:rsidR="003551BC" w:rsidRPr="003551BC" w:rsidRDefault="003551BC" w:rsidP="00CC0CA8">
      <w:pPr>
        <w:pStyle w:val="ListParagraph"/>
        <w:numPr>
          <w:ilvl w:val="0"/>
          <w:numId w:val="10"/>
        </w:numPr>
        <w:bidi/>
        <w:jc w:val="both"/>
        <w:rPr>
          <w:rFonts w:cs="B Lotus"/>
          <w:sz w:val="26"/>
          <w:szCs w:val="26"/>
        </w:rPr>
      </w:pPr>
      <w:r w:rsidRPr="003551BC">
        <w:rPr>
          <w:rFonts w:cs="B Lotus"/>
          <w:sz w:val="26"/>
          <w:szCs w:val="26"/>
        </w:rPr>
        <w:t xml:space="preserve"> </w:t>
      </w:r>
      <w:r w:rsidRPr="003551BC">
        <w:rPr>
          <w:rFonts w:cs="B Lotus"/>
          <w:sz w:val="26"/>
          <w:szCs w:val="26"/>
          <w:rtl/>
        </w:rPr>
        <w:t>دعوت مجامع عمومی صاحبان سهام و شرکلای شرکت و اداره آنها</w:t>
      </w:r>
    </w:p>
    <w:p w14:paraId="19017DB2" w14:textId="6A28CB53" w:rsidR="003551BC" w:rsidRDefault="003551BC" w:rsidP="00CC0CA8">
      <w:pPr>
        <w:pStyle w:val="ListParagraph"/>
        <w:numPr>
          <w:ilvl w:val="0"/>
          <w:numId w:val="10"/>
        </w:numPr>
        <w:bidi/>
        <w:jc w:val="both"/>
        <w:rPr>
          <w:rFonts w:cs="B Lotus"/>
          <w:sz w:val="26"/>
          <w:szCs w:val="26"/>
        </w:rPr>
      </w:pPr>
      <w:r w:rsidRPr="003551BC">
        <w:rPr>
          <w:rFonts w:cs="B Lotus"/>
          <w:sz w:val="26"/>
          <w:szCs w:val="26"/>
        </w:rPr>
        <w:lastRenderedPageBreak/>
        <w:t xml:space="preserve"> </w:t>
      </w:r>
      <w:r w:rsidRPr="003551BC">
        <w:rPr>
          <w:rFonts w:cs="B Lotus"/>
          <w:sz w:val="26"/>
          <w:szCs w:val="26"/>
          <w:rtl/>
        </w:rPr>
        <w:t>شناسایی خلاء ها و نقاط ضعف اساسنامه و مقررات داخلی شرکت و تلاش برای اصلاح آنها در حدود صلاحیت هیات مدیره یا از طریق مجمع عمومی صاحبان سهام یا شرکای شرکت</w:t>
      </w:r>
    </w:p>
    <w:p w14:paraId="3A0D2670" w14:textId="77777777" w:rsidR="002B3B70" w:rsidRPr="002B3B70" w:rsidRDefault="002B3B70" w:rsidP="002B3B70">
      <w:pPr>
        <w:bidi/>
        <w:jc w:val="both"/>
        <w:rPr>
          <w:rFonts w:cs="B Lotus"/>
          <w:sz w:val="26"/>
          <w:szCs w:val="26"/>
        </w:rPr>
      </w:pPr>
    </w:p>
    <w:p w14:paraId="7B8BE3AB" w14:textId="77777777" w:rsidR="003551BC" w:rsidRPr="003551BC" w:rsidRDefault="003551BC" w:rsidP="003551BC">
      <w:pPr>
        <w:bidi/>
        <w:jc w:val="both"/>
        <w:rPr>
          <w:rFonts w:cs="B Lotus"/>
          <w:b/>
          <w:bCs/>
          <w:sz w:val="26"/>
          <w:szCs w:val="26"/>
          <w:lang w:bidi="fa-IR"/>
        </w:rPr>
      </w:pPr>
    </w:p>
    <w:p w14:paraId="2A88266B" w14:textId="77777777" w:rsidR="00DB4E51" w:rsidRPr="00DB4E51" w:rsidRDefault="00DB4E51" w:rsidP="00DB4E51">
      <w:pPr>
        <w:pStyle w:val="ListParagraph"/>
        <w:bidi/>
        <w:ind w:left="401"/>
        <w:jc w:val="both"/>
        <w:rPr>
          <w:rFonts w:cs="B Lotus"/>
          <w:b/>
          <w:bCs/>
          <w:sz w:val="26"/>
          <w:szCs w:val="26"/>
          <w:rtl/>
          <w:lang w:bidi="fa-IR"/>
        </w:rPr>
      </w:pPr>
    </w:p>
    <w:sectPr w:rsidR="00DB4E51" w:rsidRPr="00DB4E51" w:rsidSect="00021C64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6FC627" w14:textId="77777777" w:rsidR="00F90F45" w:rsidRDefault="00F90F45" w:rsidP="006B0844">
      <w:pPr>
        <w:spacing w:after="0" w:line="240" w:lineRule="auto"/>
      </w:pPr>
      <w:r>
        <w:separator/>
      </w:r>
    </w:p>
  </w:endnote>
  <w:endnote w:type="continuationSeparator" w:id="0">
    <w:p w14:paraId="66C909B5" w14:textId="77777777" w:rsidR="00F90F45" w:rsidRDefault="00F90F45" w:rsidP="006B0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956715" w14:textId="77777777" w:rsidR="00F90F45" w:rsidRDefault="00F90F45" w:rsidP="006B0844">
      <w:pPr>
        <w:spacing w:after="0" w:line="240" w:lineRule="auto"/>
      </w:pPr>
      <w:r>
        <w:separator/>
      </w:r>
    </w:p>
  </w:footnote>
  <w:footnote w:type="continuationSeparator" w:id="0">
    <w:p w14:paraId="1CEE1420" w14:textId="77777777" w:rsidR="00F90F45" w:rsidRDefault="00F90F45" w:rsidP="006B08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140FB"/>
    <w:multiLevelType w:val="hybridMultilevel"/>
    <w:tmpl w:val="44143A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F2CD0"/>
    <w:multiLevelType w:val="hybridMultilevel"/>
    <w:tmpl w:val="C868D1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E0635"/>
    <w:multiLevelType w:val="hybridMultilevel"/>
    <w:tmpl w:val="0C1E27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D233E"/>
    <w:multiLevelType w:val="hybridMultilevel"/>
    <w:tmpl w:val="0C1E27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9D0B9F"/>
    <w:multiLevelType w:val="hybridMultilevel"/>
    <w:tmpl w:val="05783C12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3EE04A36"/>
    <w:multiLevelType w:val="hybridMultilevel"/>
    <w:tmpl w:val="732014DC"/>
    <w:lvl w:ilvl="0" w:tplc="0409000F">
      <w:start w:val="1"/>
      <w:numFmt w:val="decimal"/>
      <w:lvlText w:val="%1."/>
      <w:lvlJc w:val="left"/>
      <w:pPr>
        <w:ind w:left="554" w:hanging="360"/>
      </w:pPr>
    </w:lvl>
    <w:lvl w:ilvl="1" w:tplc="04090019" w:tentative="1">
      <w:start w:val="1"/>
      <w:numFmt w:val="lowerLetter"/>
      <w:lvlText w:val="%2."/>
      <w:lvlJc w:val="left"/>
      <w:pPr>
        <w:ind w:left="1274" w:hanging="360"/>
      </w:pPr>
    </w:lvl>
    <w:lvl w:ilvl="2" w:tplc="0409001B" w:tentative="1">
      <w:start w:val="1"/>
      <w:numFmt w:val="lowerRoman"/>
      <w:lvlText w:val="%3."/>
      <w:lvlJc w:val="right"/>
      <w:pPr>
        <w:ind w:left="1994" w:hanging="180"/>
      </w:pPr>
    </w:lvl>
    <w:lvl w:ilvl="3" w:tplc="0409000F" w:tentative="1">
      <w:start w:val="1"/>
      <w:numFmt w:val="decimal"/>
      <w:lvlText w:val="%4."/>
      <w:lvlJc w:val="left"/>
      <w:pPr>
        <w:ind w:left="2714" w:hanging="360"/>
      </w:pPr>
    </w:lvl>
    <w:lvl w:ilvl="4" w:tplc="04090019" w:tentative="1">
      <w:start w:val="1"/>
      <w:numFmt w:val="lowerLetter"/>
      <w:lvlText w:val="%5."/>
      <w:lvlJc w:val="left"/>
      <w:pPr>
        <w:ind w:left="3434" w:hanging="360"/>
      </w:pPr>
    </w:lvl>
    <w:lvl w:ilvl="5" w:tplc="0409001B" w:tentative="1">
      <w:start w:val="1"/>
      <w:numFmt w:val="lowerRoman"/>
      <w:lvlText w:val="%6."/>
      <w:lvlJc w:val="right"/>
      <w:pPr>
        <w:ind w:left="4154" w:hanging="180"/>
      </w:pPr>
    </w:lvl>
    <w:lvl w:ilvl="6" w:tplc="0409000F" w:tentative="1">
      <w:start w:val="1"/>
      <w:numFmt w:val="decimal"/>
      <w:lvlText w:val="%7."/>
      <w:lvlJc w:val="left"/>
      <w:pPr>
        <w:ind w:left="4874" w:hanging="360"/>
      </w:pPr>
    </w:lvl>
    <w:lvl w:ilvl="7" w:tplc="04090019" w:tentative="1">
      <w:start w:val="1"/>
      <w:numFmt w:val="lowerLetter"/>
      <w:lvlText w:val="%8."/>
      <w:lvlJc w:val="left"/>
      <w:pPr>
        <w:ind w:left="5594" w:hanging="360"/>
      </w:pPr>
    </w:lvl>
    <w:lvl w:ilvl="8" w:tplc="0409001B" w:tentative="1">
      <w:start w:val="1"/>
      <w:numFmt w:val="lowerRoman"/>
      <w:lvlText w:val="%9."/>
      <w:lvlJc w:val="right"/>
      <w:pPr>
        <w:ind w:left="6314" w:hanging="180"/>
      </w:pPr>
    </w:lvl>
  </w:abstractNum>
  <w:abstractNum w:abstractNumId="6" w15:restartNumberingAfterBreak="0">
    <w:nsid w:val="5C23072F"/>
    <w:multiLevelType w:val="hybridMultilevel"/>
    <w:tmpl w:val="9CF86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3E6431"/>
    <w:multiLevelType w:val="hybridMultilevel"/>
    <w:tmpl w:val="E58015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4875C4"/>
    <w:multiLevelType w:val="hybridMultilevel"/>
    <w:tmpl w:val="78944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996623"/>
    <w:multiLevelType w:val="hybridMultilevel"/>
    <w:tmpl w:val="0C1E27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0018">
    <w:abstractNumId w:val="7"/>
  </w:num>
  <w:num w:numId="2" w16cid:durableId="1974945549">
    <w:abstractNumId w:val="5"/>
  </w:num>
  <w:num w:numId="3" w16cid:durableId="335959841">
    <w:abstractNumId w:val="0"/>
  </w:num>
  <w:num w:numId="4" w16cid:durableId="1243877611">
    <w:abstractNumId w:val="6"/>
  </w:num>
  <w:num w:numId="5" w16cid:durableId="134181858">
    <w:abstractNumId w:val="4"/>
  </w:num>
  <w:num w:numId="6" w16cid:durableId="580414396">
    <w:abstractNumId w:val="8"/>
  </w:num>
  <w:num w:numId="7" w16cid:durableId="1360400021">
    <w:abstractNumId w:val="1"/>
  </w:num>
  <w:num w:numId="8" w16cid:durableId="1239361063">
    <w:abstractNumId w:val="3"/>
  </w:num>
  <w:num w:numId="9" w16cid:durableId="637994398">
    <w:abstractNumId w:val="2"/>
  </w:num>
  <w:num w:numId="10" w16cid:durableId="9236114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36C"/>
    <w:rsid w:val="00021C64"/>
    <w:rsid w:val="000756DA"/>
    <w:rsid w:val="00086CDC"/>
    <w:rsid w:val="000A3677"/>
    <w:rsid w:val="000E3AA6"/>
    <w:rsid w:val="00120E55"/>
    <w:rsid w:val="00170984"/>
    <w:rsid w:val="00171C55"/>
    <w:rsid w:val="001E11DD"/>
    <w:rsid w:val="001E61E4"/>
    <w:rsid w:val="002A73FB"/>
    <w:rsid w:val="002B3B70"/>
    <w:rsid w:val="002C52CA"/>
    <w:rsid w:val="002D68B4"/>
    <w:rsid w:val="00325375"/>
    <w:rsid w:val="00327721"/>
    <w:rsid w:val="00331E2B"/>
    <w:rsid w:val="0034536C"/>
    <w:rsid w:val="00347297"/>
    <w:rsid w:val="003551BC"/>
    <w:rsid w:val="00355DDC"/>
    <w:rsid w:val="00357B09"/>
    <w:rsid w:val="00370716"/>
    <w:rsid w:val="003A45D6"/>
    <w:rsid w:val="003C11C0"/>
    <w:rsid w:val="003C6C02"/>
    <w:rsid w:val="003E11F5"/>
    <w:rsid w:val="00434068"/>
    <w:rsid w:val="00437353"/>
    <w:rsid w:val="00444814"/>
    <w:rsid w:val="0047127E"/>
    <w:rsid w:val="004805A3"/>
    <w:rsid w:val="004869F7"/>
    <w:rsid w:val="00497AD9"/>
    <w:rsid w:val="004A37B1"/>
    <w:rsid w:val="004C7712"/>
    <w:rsid w:val="004F23C0"/>
    <w:rsid w:val="0055629A"/>
    <w:rsid w:val="00564B8A"/>
    <w:rsid w:val="00564F40"/>
    <w:rsid w:val="005651C6"/>
    <w:rsid w:val="005668E5"/>
    <w:rsid w:val="005820B0"/>
    <w:rsid w:val="005A423B"/>
    <w:rsid w:val="005A582B"/>
    <w:rsid w:val="005B25A9"/>
    <w:rsid w:val="005B5C13"/>
    <w:rsid w:val="005E2D28"/>
    <w:rsid w:val="005F5E58"/>
    <w:rsid w:val="00603EB3"/>
    <w:rsid w:val="00605358"/>
    <w:rsid w:val="00620416"/>
    <w:rsid w:val="00621854"/>
    <w:rsid w:val="0062601D"/>
    <w:rsid w:val="006466C6"/>
    <w:rsid w:val="006619F0"/>
    <w:rsid w:val="006866E1"/>
    <w:rsid w:val="006979EC"/>
    <w:rsid w:val="006A2A93"/>
    <w:rsid w:val="006A6544"/>
    <w:rsid w:val="006B0844"/>
    <w:rsid w:val="006E1EBA"/>
    <w:rsid w:val="00703E04"/>
    <w:rsid w:val="00750E7E"/>
    <w:rsid w:val="007D3084"/>
    <w:rsid w:val="007E33AC"/>
    <w:rsid w:val="007E5486"/>
    <w:rsid w:val="007E75F1"/>
    <w:rsid w:val="007F5A6A"/>
    <w:rsid w:val="00801BC0"/>
    <w:rsid w:val="008142CB"/>
    <w:rsid w:val="0087685F"/>
    <w:rsid w:val="008B4572"/>
    <w:rsid w:val="008D1A7C"/>
    <w:rsid w:val="008D5DCA"/>
    <w:rsid w:val="008E7922"/>
    <w:rsid w:val="008F42E4"/>
    <w:rsid w:val="00917861"/>
    <w:rsid w:val="009317C4"/>
    <w:rsid w:val="00933064"/>
    <w:rsid w:val="00966733"/>
    <w:rsid w:val="0098104C"/>
    <w:rsid w:val="00986D13"/>
    <w:rsid w:val="00994E64"/>
    <w:rsid w:val="009A41E1"/>
    <w:rsid w:val="009B0737"/>
    <w:rsid w:val="009D7875"/>
    <w:rsid w:val="00A054E7"/>
    <w:rsid w:val="00A14C1E"/>
    <w:rsid w:val="00A2296E"/>
    <w:rsid w:val="00A268BD"/>
    <w:rsid w:val="00A370DA"/>
    <w:rsid w:val="00A3766E"/>
    <w:rsid w:val="00A47D81"/>
    <w:rsid w:val="00A6038D"/>
    <w:rsid w:val="00A753E3"/>
    <w:rsid w:val="00A876DD"/>
    <w:rsid w:val="00AA29DC"/>
    <w:rsid w:val="00AE1BEA"/>
    <w:rsid w:val="00AE461F"/>
    <w:rsid w:val="00B076CA"/>
    <w:rsid w:val="00B22D1C"/>
    <w:rsid w:val="00B40CC9"/>
    <w:rsid w:val="00B80D27"/>
    <w:rsid w:val="00B902DE"/>
    <w:rsid w:val="00BA6FBC"/>
    <w:rsid w:val="00BB15A3"/>
    <w:rsid w:val="00BB76F9"/>
    <w:rsid w:val="00BC2243"/>
    <w:rsid w:val="00BC5B0B"/>
    <w:rsid w:val="00BC5DE8"/>
    <w:rsid w:val="00BF1302"/>
    <w:rsid w:val="00CB01CA"/>
    <w:rsid w:val="00CC0CA8"/>
    <w:rsid w:val="00CD0234"/>
    <w:rsid w:val="00CD4132"/>
    <w:rsid w:val="00CD6FAC"/>
    <w:rsid w:val="00CF7274"/>
    <w:rsid w:val="00D1383E"/>
    <w:rsid w:val="00D73879"/>
    <w:rsid w:val="00D823CE"/>
    <w:rsid w:val="00DB4E51"/>
    <w:rsid w:val="00DC2147"/>
    <w:rsid w:val="00DD0CE8"/>
    <w:rsid w:val="00DE3EE7"/>
    <w:rsid w:val="00DF1E0B"/>
    <w:rsid w:val="00E15BC8"/>
    <w:rsid w:val="00E30A17"/>
    <w:rsid w:val="00E54281"/>
    <w:rsid w:val="00E623F8"/>
    <w:rsid w:val="00E8651F"/>
    <w:rsid w:val="00EA2348"/>
    <w:rsid w:val="00EC7ADA"/>
    <w:rsid w:val="00F82BC5"/>
    <w:rsid w:val="00F90F45"/>
    <w:rsid w:val="00FB4815"/>
    <w:rsid w:val="00FB66AD"/>
    <w:rsid w:val="00FC349A"/>
    <w:rsid w:val="00FD0CDA"/>
    <w:rsid w:val="00FF1D13"/>
    <w:rsid w:val="00FF5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C7F220"/>
  <w15:chartTrackingRefBased/>
  <w15:docId w15:val="{33C94501-AD72-4419-B2DA-ECE89309D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08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0844"/>
  </w:style>
  <w:style w:type="paragraph" w:styleId="Footer">
    <w:name w:val="footer"/>
    <w:basedOn w:val="Normal"/>
    <w:link w:val="FooterChar"/>
    <w:uiPriority w:val="99"/>
    <w:unhideWhenUsed/>
    <w:rsid w:val="006B08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0844"/>
  </w:style>
  <w:style w:type="paragraph" w:styleId="ListParagraph">
    <w:name w:val="List Paragraph"/>
    <w:basedOn w:val="Normal"/>
    <w:uiPriority w:val="34"/>
    <w:qFormat/>
    <w:rsid w:val="009667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76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6CA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DB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58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https://persianfi.com/</Manager>
  <Company>https://persianfi.com/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https://persianfi.com/</dc:creator>
  <cp:keywords/>
  <dc:description/>
  <cp:lastModifiedBy>mahdi mozaffary</cp:lastModifiedBy>
  <cp:revision>4</cp:revision>
  <cp:lastPrinted>2020-03-07T06:22:00Z</cp:lastPrinted>
  <dcterms:created xsi:type="dcterms:W3CDTF">2024-08-09T08:13:00Z</dcterms:created>
  <dcterms:modified xsi:type="dcterms:W3CDTF">2024-08-09T08:18:00Z</dcterms:modified>
</cp:coreProperties>
</file>