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77777777" w:rsidR="000B662C" w:rsidRDefault="000B662C" w:rsidP="000B662C">
      <w:pPr>
        <w:bidi/>
        <w:jc w:val="center"/>
        <w:rPr>
          <w:rFonts w:hint="cs"/>
          <w:rtl/>
          <w:lang w:bidi="fa-IR"/>
        </w:rPr>
      </w:pPr>
    </w:p>
    <w:p w14:paraId="264185D8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54786D5F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072AA226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21BB1725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6BF2D1E2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1C94791D" w14:textId="77777777" w:rsidR="000B662C" w:rsidRPr="000B662C" w:rsidRDefault="000B662C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 xml:space="preserve">روش اجرایی </w:t>
      </w:r>
    </w:p>
    <w:p w14:paraId="54BE4407" w14:textId="122281A5" w:rsidR="00F82765" w:rsidRDefault="009A4F63" w:rsidP="000B662C">
      <w:pPr>
        <w:bidi/>
        <w:jc w:val="center"/>
        <w:rPr>
          <w:rFonts w:cs="B Titr"/>
          <w:sz w:val="56"/>
          <w:szCs w:val="56"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صورت جلسات هفتگی</w:t>
      </w:r>
    </w:p>
    <w:p w14:paraId="4D2DDEEB" w14:textId="73CDA8D2" w:rsidR="000B662C" w:rsidRDefault="000B662C" w:rsidP="000B662C">
      <w:pPr>
        <w:bidi/>
        <w:jc w:val="center"/>
        <w:rPr>
          <w:rFonts w:cs="B Titr"/>
          <w:sz w:val="56"/>
          <w:szCs w:val="56"/>
          <w:lang w:bidi="fa-IR"/>
        </w:rPr>
      </w:pPr>
    </w:p>
    <w:p w14:paraId="4EB0483C" w14:textId="77777777" w:rsidR="00D70815" w:rsidRDefault="00D70815" w:rsidP="00D70815">
      <w:pPr>
        <w:bidi/>
        <w:rPr>
          <w:rFonts w:cs="B Titr"/>
          <w:sz w:val="56"/>
          <w:szCs w:val="56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247CDB84" w14:textId="77777777" w:rsidR="000B662C" w:rsidRDefault="000B662C" w:rsidP="000648FA">
            <w:pPr>
              <w:bidi/>
              <w:jc w:val="center"/>
              <w:rPr>
                <w:rFonts w:cs="B Lotus"/>
                <w:sz w:val="36"/>
                <w:szCs w:val="36"/>
                <w:lang w:bidi="fa-IR"/>
              </w:rPr>
            </w:pPr>
            <w:r w:rsidRPr="000B662C">
              <w:rPr>
                <w:rFonts w:cs="B Lotus" w:hint="cs"/>
                <w:sz w:val="36"/>
                <w:szCs w:val="36"/>
                <w:rtl/>
                <w:lang w:bidi="fa-IR"/>
              </w:rPr>
              <w:t>کارشناس سیستم سازی</w:t>
            </w:r>
          </w:p>
          <w:p w14:paraId="5F19538E" w14:textId="22FF05A6" w:rsidR="000648FA" w:rsidRPr="000B662C" w:rsidRDefault="00741EE4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4AB68160" w:rsidR="000648FA" w:rsidRPr="000B662C" w:rsidRDefault="00741EE4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  <w:tc>
          <w:tcPr>
            <w:tcW w:w="3766" w:type="dxa"/>
            <w:vAlign w:val="center"/>
          </w:tcPr>
          <w:p w14:paraId="54978C7B" w14:textId="7593EC3A" w:rsidR="000648FA" w:rsidRPr="000B662C" w:rsidRDefault="00741EE4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616BB8FF" w:rsidR="000648FA" w:rsidRPr="00E85EB5" w:rsidRDefault="00193237" w:rsidP="000648FA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</w:t>
            </w:r>
            <w:r w:rsidR="00E85EB5" w:rsidRPr="00E85EB5">
              <w:rPr>
                <w:rFonts w:cs="B Lotus" w:hint="cs"/>
                <w:sz w:val="40"/>
                <w:szCs w:val="40"/>
                <w:rtl/>
                <w:lang w:bidi="fa-IR"/>
              </w:rPr>
              <w:t xml:space="preserve"> </w:t>
            </w:r>
            <w:r w:rsidR="000733B9">
              <w:rPr>
                <w:rFonts w:cs="B Lotus" w:hint="cs"/>
                <w:sz w:val="40"/>
                <w:szCs w:val="40"/>
                <w:rtl/>
                <w:lang w:bidi="fa-IR"/>
              </w:rPr>
              <w:t>1</w:t>
            </w:r>
            <w:r w:rsidR="00741EE4">
              <w:rPr>
                <w:rFonts w:cs="B Lotus" w:hint="cs"/>
                <w:sz w:val="40"/>
                <w:szCs w:val="40"/>
                <w:rtl/>
                <w:lang w:bidi="fa-IR"/>
              </w:rPr>
              <w:t>403</w:t>
            </w:r>
          </w:p>
        </w:tc>
      </w:tr>
    </w:tbl>
    <w:p w14:paraId="581884A8" w14:textId="77777777" w:rsidR="00D70815" w:rsidRDefault="00D70815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</w:p>
    <w:p w14:paraId="5D70D89C" w14:textId="5BD01091" w:rsidR="000B662C" w:rsidRDefault="009E7B8B" w:rsidP="00D70815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lastRenderedPageBreak/>
        <w:t>جدول ثبت بازنگری ها</w:t>
      </w:r>
    </w:p>
    <w:p w14:paraId="7C720898" w14:textId="77777777" w:rsidR="009E7B8B" w:rsidRPr="009E7B8B" w:rsidRDefault="009E7B8B" w:rsidP="009E7B8B">
      <w:pPr>
        <w:bidi/>
        <w:jc w:val="center"/>
        <w:rPr>
          <w:rFonts w:cs="B Titr"/>
          <w:sz w:val="20"/>
          <w:szCs w:val="20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6"/>
        <w:gridCol w:w="1620"/>
        <w:gridCol w:w="5400"/>
        <w:gridCol w:w="1614"/>
      </w:tblGrid>
      <w:tr w:rsidR="009E7B8B" w14:paraId="0B90F89E" w14:textId="77777777" w:rsidTr="00E524EA">
        <w:trPr>
          <w:trHeight w:val="629"/>
        </w:trPr>
        <w:tc>
          <w:tcPr>
            <w:tcW w:w="1706" w:type="dxa"/>
            <w:vAlign w:val="center"/>
          </w:tcPr>
          <w:p w14:paraId="1597F6E0" w14:textId="21D242FA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620" w:type="dxa"/>
            <w:vAlign w:val="center"/>
          </w:tcPr>
          <w:p w14:paraId="01E6B776" w14:textId="202D50B7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400" w:type="dxa"/>
            <w:vAlign w:val="center"/>
          </w:tcPr>
          <w:p w14:paraId="0B18D34E" w14:textId="0618C7D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614" w:type="dxa"/>
            <w:vAlign w:val="center"/>
          </w:tcPr>
          <w:p w14:paraId="526F1BF9" w14:textId="7F5B600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E524EA">
        <w:tc>
          <w:tcPr>
            <w:tcW w:w="1706" w:type="dxa"/>
            <w:vAlign w:val="center"/>
          </w:tcPr>
          <w:p w14:paraId="539E6F6F" w14:textId="6FEC00AF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0025CB59" w14:textId="75BD21B8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44F6B686" w14:textId="73C37392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47C51E6E" w14:textId="75825808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7A67E442" w14:textId="77777777" w:rsidTr="00E524EA">
        <w:tc>
          <w:tcPr>
            <w:tcW w:w="1706" w:type="dxa"/>
            <w:vAlign w:val="center"/>
          </w:tcPr>
          <w:p w14:paraId="0FE95557" w14:textId="26DC63C3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057BADAC" w14:textId="314E6098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74C24266" w14:textId="24782C76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5B7A359E" w14:textId="6EF98579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309F4A61" w14:textId="77777777" w:rsidTr="00E524EA">
        <w:tc>
          <w:tcPr>
            <w:tcW w:w="1706" w:type="dxa"/>
            <w:vAlign w:val="center"/>
          </w:tcPr>
          <w:p w14:paraId="7EACAD76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418780E0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0667F8B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5DBCD75F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2397C7D2" w14:textId="77777777" w:rsidTr="00E524EA">
        <w:tc>
          <w:tcPr>
            <w:tcW w:w="1706" w:type="dxa"/>
            <w:vAlign w:val="center"/>
          </w:tcPr>
          <w:p w14:paraId="69F5302C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7E45E60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5A962615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4D3FCC91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285EAE1E" w14:textId="77777777" w:rsidTr="00E524EA">
        <w:tc>
          <w:tcPr>
            <w:tcW w:w="1706" w:type="dxa"/>
            <w:vAlign w:val="center"/>
          </w:tcPr>
          <w:p w14:paraId="10D98168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03463C8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388C3D3D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77162A38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0ECB5A2B" w14:textId="77777777" w:rsidTr="00E524EA">
        <w:tc>
          <w:tcPr>
            <w:tcW w:w="1706" w:type="dxa"/>
            <w:vAlign w:val="center"/>
          </w:tcPr>
          <w:p w14:paraId="534A6D78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695673C0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34A380D1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7F919342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388F7340" w14:textId="77777777" w:rsidTr="00E524EA">
        <w:tc>
          <w:tcPr>
            <w:tcW w:w="1706" w:type="dxa"/>
            <w:vAlign w:val="center"/>
          </w:tcPr>
          <w:p w14:paraId="2A4EDB98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2E4B23FF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13B0B5F2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7D40C340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6531A7D9" w14:textId="77777777" w:rsidTr="00E524EA">
        <w:tc>
          <w:tcPr>
            <w:tcW w:w="1706" w:type="dxa"/>
            <w:vAlign w:val="center"/>
          </w:tcPr>
          <w:p w14:paraId="12D8CB90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2205FEC6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5B0BB2E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6ADAC12C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69F74931" w14:textId="77777777" w:rsidTr="00E524EA">
        <w:tc>
          <w:tcPr>
            <w:tcW w:w="1706" w:type="dxa"/>
            <w:vAlign w:val="center"/>
          </w:tcPr>
          <w:p w14:paraId="13992457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7513CB3C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1368AE6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31F6F3E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  <w:tr w:rsidR="009E7B8B" w14:paraId="350F737C" w14:textId="77777777" w:rsidTr="00E524EA">
        <w:tc>
          <w:tcPr>
            <w:tcW w:w="1706" w:type="dxa"/>
            <w:vAlign w:val="center"/>
          </w:tcPr>
          <w:p w14:paraId="16E9F667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289E96D9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5400" w:type="dxa"/>
            <w:vAlign w:val="center"/>
          </w:tcPr>
          <w:p w14:paraId="670DDCF8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4" w:type="dxa"/>
            <w:vAlign w:val="center"/>
          </w:tcPr>
          <w:p w14:paraId="19E303A4" w14:textId="77777777" w:rsidR="009E7B8B" w:rsidRPr="00E16C45" w:rsidRDefault="009E7B8B" w:rsidP="009E7B8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</w:p>
        </w:tc>
      </w:tr>
    </w:tbl>
    <w:p w14:paraId="2E728C31" w14:textId="39C51028" w:rsidR="000B662C" w:rsidRDefault="000B662C" w:rsidP="000B662C">
      <w:pPr>
        <w:bidi/>
        <w:jc w:val="center"/>
        <w:rPr>
          <w:rFonts w:cs="B Titr"/>
          <w:sz w:val="56"/>
          <w:szCs w:val="56"/>
          <w:lang w:bidi="fa-IR"/>
        </w:rPr>
      </w:pPr>
    </w:p>
    <w:p w14:paraId="5809A0F4" w14:textId="047082FE" w:rsidR="00E16C45" w:rsidRDefault="00E16C45" w:rsidP="00E16C45">
      <w:pPr>
        <w:bidi/>
        <w:jc w:val="center"/>
        <w:rPr>
          <w:rFonts w:cs="B Titr"/>
          <w:sz w:val="56"/>
          <w:szCs w:val="56"/>
          <w:lang w:bidi="fa-IR"/>
        </w:rPr>
      </w:pPr>
    </w:p>
    <w:p w14:paraId="6B5DEF49" w14:textId="0DB1B963" w:rsidR="00E16C45" w:rsidRDefault="00E16C45" w:rsidP="00E16C45">
      <w:pPr>
        <w:bidi/>
        <w:jc w:val="center"/>
        <w:rPr>
          <w:rFonts w:cs="B Titr"/>
          <w:sz w:val="56"/>
          <w:szCs w:val="56"/>
          <w:lang w:bidi="fa-IR"/>
        </w:rPr>
      </w:pPr>
    </w:p>
    <w:p w14:paraId="7621B3CC" w14:textId="05FB9917" w:rsidR="00E16C45" w:rsidRDefault="00E16C45" w:rsidP="00E16C45">
      <w:pPr>
        <w:bidi/>
        <w:jc w:val="center"/>
        <w:rPr>
          <w:rFonts w:cs="B Titr"/>
          <w:sz w:val="56"/>
          <w:szCs w:val="56"/>
          <w:lang w:bidi="fa-IR"/>
        </w:rPr>
      </w:pPr>
    </w:p>
    <w:p w14:paraId="202CC420" w14:textId="706CBF03" w:rsidR="00E16C45" w:rsidRDefault="00E16C45" w:rsidP="00E16C45">
      <w:pPr>
        <w:bidi/>
        <w:jc w:val="center"/>
        <w:rPr>
          <w:rFonts w:cs="B Titr"/>
          <w:sz w:val="56"/>
          <w:szCs w:val="56"/>
          <w:lang w:bidi="fa-IR"/>
        </w:rPr>
      </w:pPr>
    </w:p>
    <w:p w14:paraId="16E8C98F" w14:textId="77777777" w:rsidR="00E16C45" w:rsidRDefault="00E16C45" w:rsidP="00E16C45">
      <w:pPr>
        <w:bidi/>
        <w:jc w:val="center"/>
        <w:rPr>
          <w:rFonts w:cs="B Titr"/>
          <w:sz w:val="56"/>
          <w:szCs w:val="56"/>
          <w:rtl/>
          <w:lang w:bidi="fa-IR"/>
        </w:rPr>
      </w:pPr>
    </w:p>
    <w:p w14:paraId="275CE977" w14:textId="086F4B4B" w:rsidR="009E7B8B" w:rsidRDefault="00DC2AB8" w:rsidP="00DC2AB8">
      <w:pPr>
        <w:pStyle w:val="ListParagraph"/>
        <w:numPr>
          <w:ilvl w:val="0"/>
          <w:numId w:val="2"/>
        </w:numPr>
        <w:bidi/>
        <w:ind w:left="180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1F8AA01E" w:rsidR="00467D4B" w:rsidRDefault="00467D4B" w:rsidP="00467D4B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ساماندهی به نحوه تنظیم </w:t>
      </w:r>
      <w:r w:rsidR="009A4F63">
        <w:rPr>
          <w:rFonts w:cs="B Lotus" w:hint="cs"/>
          <w:b/>
          <w:bCs/>
          <w:sz w:val="26"/>
          <w:szCs w:val="26"/>
          <w:rtl/>
          <w:lang w:bidi="fa-IR"/>
        </w:rPr>
        <w:t>نشست های هفتگی جهت مدیریت زمان ، رسیدگی به تمامی مسائل مطرح شده به همراه خروجی های کاربردی و استاندارد .</w:t>
      </w:r>
    </w:p>
    <w:p w14:paraId="245C645D" w14:textId="742F0A6F" w:rsidR="00467D4B" w:rsidRDefault="00467D4B" w:rsidP="00467D4B">
      <w:pPr>
        <w:pStyle w:val="ListParagraph"/>
        <w:numPr>
          <w:ilvl w:val="0"/>
          <w:numId w:val="2"/>
        </w:numPr>
        <w:bidi/>
        <w:ind w:left="180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 xml:space="preserve">دامنه کاربرد </w:t>
      </w:r>
    </w:p>
    <w:p w14:paraId="4BB046ED" w14:textId="57622D47" w:rsidR="00467D4B" w:rsidRPr="00467D4B" w:rsidRDefault="00467D4B" w:rsidP="00467D4B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>این فرایند برای</w:t>
      </w:r>
      <w:r w:rsidR="009A4F63">
        <w:rPr>
          <w:rFonts w:cs="B Lotus" w:hint="cs"/>
          <w:b/>
          <w:bCs/>
          <w:sz w:val="26"/>
          <w:szCs w:val="26"/>
          <w:rtl/>
          <w:lang w:bidi="fa-IR"/>
        </w:rPr>
        <w:t xml:space="preserve"> تمامی افراد حاضر در جلسه می باشد.</w:t>
      </w:r>
    </w:p>
    <w:p w14:paraId="22D7B3C5" w14:textId="16768733" w:rsidR="00DC2AB8" w:rsidRDefault="00467D4B" w:rsidP="00467D4B">
      <w:pPr>
        <w:pStyle w:val="ListParagraph"/>
        <w:numPr>
          <w:ilvl w:val="0"/>
          <w:numId w:val="2"/>
        </w:numPr>
        <w:bidi/>
        <w:ind w:left="180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375370CB" w:rsidR="00467D4B" w:rsidRPr="003C11F7" w:rsidRDefault="00467D4B" w:rsidP="003C11F7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 xml:space="preserve">مسئولیت </w:t>
      </w:r>
      <w:r w:rsidR="009A4F63">
        <w:rPr>
          <w:rFonts w:cs="B Lotus" w:hint="cs"/>
          <w:b/>
          <w:bCs/>
          <w:sz w:val="26"/>
          <w:szCs w:val="26"/>
          <w:rtl/>
          <w:lang w:bidi="fa-IR"/>
        </w:rPr>
        <w:t>اجرای نشست بر عهده مدیر جلسه می باشد .</w:t>
      </w:r>
    </w:p>
    <w:p w14:paraId="7D828C9B" w14:textId="6D9169DB" w:rsidR="003C11F7" w:rsidRDefault="003C11F7" w:rsidP="003C11F7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>مسئولیت نظارت بر حسن انجام فرآیند بر عهده کارشناس سیستم سازی می باشد.</w:t>
      </w:r>
    </w:p>
    <w:p w14:paraId="7E96F615" w14:textId="21941A33" w:rsidR="003C11F7" w:rsidRDefault="003C11F7" w:rsidP="003C11F7">
      <w:pPr>
        <w:pStyle w:val="ListParagraph"/>
        <w:numPr>
          <w:ilvl w:val="0"/>
          <w:numId w:val="2"/>
        </w:numPr>
        <w:bidi/>
        <w:ind w:left="180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فرآیند</w:t>
      </w:r>
    </w:p>
    <w:p w14:paraId="2DCF854C" w14:textId="49E26DF7" w:rsidR="00FD01C3" w:rsidRDefault="00FD01C3" w:rsidP="00FD01C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همه افراد فراخوان شده توسط مسئول دفتر ملزم به حضور در جلسه سر زمان اعلام شده می باشند . پس از حضور و نشست ، افراد ملزم به رعایت سکوت تا شروع جلسه توسط مدیر جلسه می باشند .</w:t>
      </w:r>
    </w:p>
    <w:p w14:paraId="506E9A1D" w14:textId="77777777" w:rsidR="001C5529" w:rsidRDefault="00FD01C3" w:rsidP="00FD01C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مدیر جلسه پس از معرفی خود ، ابتدا موضوعات جلسه قبل </w:t>
      </w:r>
      <w:r w:rsidR="001C5529">
        <w:rPr>
          <w:rFonts w:cs="B Lotus" w:hint="cs"/>
          <w:b/>
          <w:bCs/>
          <w:sz w:val="26"/>
          <w:szCs w:val="26"/>
          <w:rtl/>
          <w:lang w:bidi="fa-IR"/>
        </w:rPr>
        <w:t xml:space="preserve">و میزان دست یابی به آنها تا نتیجه را اعلام و بررسی می کند . پس از اتمام این بخش از جلسه موضوعات جلسه جدید را ابتدا به صورت کلی و سپس به صورت موردی خوانده و طرح مسئله می کند . </w:t>
      </w:r>
    </w:p>
    <w:p w14:paraId="16E79552" w14:textId="45372F81" w:rsidR="00FD01C3" w:rsidRDefault="001C5529" w:rsidP="001C552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افراد حاضر در هر قسمت از جلسه در صورت نیاز به اعلام نظر حتما باید دست خود را بالا گرفته و پس از تایید مدیر جلسه ، ایستاده و نظر خود را بیان کند .</w:t>
      </w:r>
    </w:p>
    <w:p w14:paraId="5E580469" w14:textId="306A4B35" w:rsidR="005865EF" w:rsidRDefault="001C5529" w:rsidP="005865EF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تمامی صحبت ها و موارد مطرح شده در جلسه باید توسط مسئول دفتر نوشته شده و وارد فرم </w:t>
      </w:r>
      <w:r w:rsidRPr="001C5529">
        <w:rPr>
          <w:rFonts w:cstheme="minorHAnsi"/>
          <w:b/>
          <w:bCs/>
          <w:lang w:bidi="fa-IR"/>
        </w:rPr>
        <w:t>Z</w:t>
      </w:r>
      <w:r w:rsidR="00741EE4">
        <w:rPr>
          <w:rFonts w:cstheme="minorHAnsi"/>
          <w:b/>
          <w:bCs/>
          <w:lang w:bidi="fa-IR"/>
        </w:rPr>
        <w:t>R</w:t>
      </w:r>
      <w:r w:rsidRPr="001C5529">
        <w:rPr>
          <w:rFonts w:cstheme="minorHAnsi"/>
          <w:b/>
          <w:bCs/>
          <w:lang w:bidi="fa-IR"/>
        </w:rPr>
        <w:t>-MD-001/01</w:t>
      </w:r>
      <w:r w:rsidRPr="001C5529">
        <w:rPr>
          <w:rFonts w:cstheme="minorHAnsi"/>
          <w:b/>
          <w:bCs/>
          <w:rtl/>
          <w:lang w:bidi="fa-IR"/>
        </w:rPr>
        <w:t xml:space="preserve"> </w:t>
      </w:r>
      <w:r w:rsidR="003A7B10">
        <w:rPr>
          <w:rFonts w:cs="B Lotus" w:hint="cs"/>
          <w:b/>
          <w:bCs/>
          <w:sz w:val="26"/>
          <w:szCs w:val="26"/>
          <w:rtl/>
          <w:lang w:bidi="fa-IR"/>
        </w:rPr>
        <w:t>نماید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.</w:t>
      </w:r>
    </w:p>
    <w:p w14:paraId="14FB1618" w14:textId="77777777" w:rsidR="005865EF" w:rsidRDefault="005865EF" w:rsidP="005865EF">
      <w:pPr>
        <w:pStyle w:val="ListParagraph"/>
        <w:numPr>
          <w:ilvl w:val="0"/>
          <w:numId w:val="2"/>
        </w:numPr>
        <w:bidi/>
        <w:ind w:left="180"/>
        <w:rPr>
          <w:rFonts w:cs="B Titr"/>
          <w:sz w:val="32"/>
          <w:szCs w:val="32"/>
          <w:lang w:bidi="fa-IR"/>
        </w:rPr>
      </w:pPr>
      <w:r w:rsidRPr="005865EF">
        <w:rPr>
          <w:rFonts w:cs="B Titr" w:hint="cs"/>
          <w:sz w:val="32"/>
          <w:szCs w:val="32"/>
          <w:rtl/>
          <w:lang w:bidi="fa-IR"/>
        </w:rPr>
        <w:t>قسمت های مختلف فرم :</w:t>
      </w:r>
    </w:p>
    <w:p w14:paraId="282C1F0A" w14:textId="3BA227FB" w:rsidR="005865EF" w:rsidRPr="00233A9E" w:rsidRDefault="003A7B10" w:rsidP="00233A9E">
      <w:pPr>
        <w:pStyle w:val="ListParagraph"/>
        <w:numPr>
          <w:ilvl w:val="0"/>
          <w:numId w:val="7"/>
        </w:numPr>
        <w:bidi/>
        <w:jc w:val="both"/>
        <w:rPr>
          <w:rFonts w:cs="B Titr"/>
          <w:b/>
          <w:bCs/>
          <w:sz w:val="32"/>
          <w:szCs w:val="32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گزارش عملکرد هفته گذشته</w:t>
      </w:r>
      <w:r w:rsidR="005865EF" w:rsidRPr="00233A9E">
        <w:rPr>
          <w:rFonts w:cs="B Lotus" w:hint="cs"/>
          <w:b/>
          <w:bCs/>
          <w:sz w:val="28"/>
          <w:szCs w:val="28"/>
          <w:rtl/>
          <w:lang w:bidi="fa-IR"/>
        </w:rPr>
        <w:t xml:space="preserve"> :</w:t>
      </w:r>
    </w:p>
    <w:p w14:paraId="59155952" w14:textId="56E49B21" w:rsidR="005865EF" w:rsidRDefault="005865EF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233A9E">
        <w:rPr>
          <w:rFonts w:cs="B Lotus" w:hint="cs"/>
          <w:b/>
          <w:bCs/>
          <w:sz w:val="28"/>
          <w:szCs w:val="28"/>
          <w:rtl/>
          <w:lang w:bidi="fa-IR"/>
        </w:rPr>
        <w:t>در این بخش میزان دستیابی به موضوعات جلسه قبل که طرح و مستند شده است پرداخته می شود که در صورت رسیدن یا نرسیدن به موضوعات مطرح شده ، شرایط و دلایل آنرا بررسی می شود .</w:t>
      </w:r>
    </w:p>
    <w:p w14:paraId="1B201DC1" w14:textId="77777777" w:rsidR="003A7B10" w:rsidRPr="00233A9E" w:rsidRDefault="003A7B10" w:rsidP="003A7B10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14:paraId="2D56C7EB" w14:textId="7E88F0DF" w:rsidR="005865EF" w:rsidRPr="00233A9E" w:rsidRDefault="005865EF" w:rsidP="00233A9E">
      <w:pPr>
        <w:pStyle w:val="ListParagraph"/>
        <w:numPr>
          <w:ilvl w:val="0"/>
          <w:numId w:val="7"/>
        </w:numPr>
        <w:bidi/>
        <w:jc w:val="both"/>
        <w:rPr>
          <w:rFonts w:cs="B Titr"/>
          <w:b/>
          <w:bCs/>
          <w:sz w:val="32"/>
          <w:szCs w:val="32"/>
          <w:lang w:bidi="fa-IR"/>
        </w:rPr>
      </w:pPr>
      <w:r w:rsidRPr="00233A9E">
        <w:rPr>
          <w:rFonts w:cs="B Titr"/>
          <w:b/>
          <w:bCs/>
          <w:sz w:val="32"/>
          <w:szCs w:val="32"/>
          <w:rtl/>
          <w:lang w:bidi="fa-IR"/>
        </w:rPr>
        <w:lastRenderedPageBreak/>
        <w:t xml:space="preserve">     </w:t>
      </w:r>
      <w:r w:rsidR="003A7B10">
        <w:rPr>
          <w:rFonts w:cs="B Lotus" w:hint="cs"/>
          <w:b/>
          <w:bCs/>
          <w:sz w:val="28"/>
          <w:szCs w:val="28"/>
          <w:rtl/>
          <w:lang w:bidi="fa-IR"/>
        </w:rPr>
        <w:t>توضیحات</w:t>
      </w:r>
      <w:r w:rsidRPr="00233A9E">
        <w:rPr>
          <w:rFonts w:cs="B Lotus"/>
          <w:b/>
          <w:bCs/>
          <w:sz w:val="28"/>
          <w:szCs w:val="28"/>
          <w:rtl/>
          <w:lang w:bidi="fa-IR"/>
        </w:rPr>
        <w:t xml:space="preserve"> :</w:t>
      </w:r>
    </w:p>
    <w:p w14:paraId="32080BC7" w14:textId="3A7D788C" w:rsidR="005865EF" w:rsidRDefault="003A7B10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در این بخش به طور کلی موارد ذیل مطرح می شود : </w:t>
      </w:r>
    </w:p>
    <w:p w14:paraId="7A865E16" w14:textId="3BFB766C" w:rsidR="003A7B10" w:rsidRDefault="003A7B10" w:rsidP="003A7B10">
      <w:pPr>
        <w:pStyle w:val="ListParagraph"/>
        <w:numPr>
          <w:ilvl w:val="0"/>
          <w:numId w:val="8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اهداف</w:t>
      </w:r>
    </w:p>
    <w:p w14:paraId="7D94F03F" w14:textId="2019606B" w:rsidR="003A7B10" w:rsidRDefault="003A7B10" w:rsidP="003A7B10">
      <w:pPr>
        <w:pStyle w:val="ListParagraph"/>
        <w:numPr>
          <w:ilvl w:val="0"/>
          <w:numId w:val="8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چالش ها</w:t>
      </w:r>
    </w:p>
    <w:p w14:paraId="0894A8B7" w14:textId="55C9579D" w:rsidR="003A7B10" w:rsidRPr="00233A9E" w:rsidRDefault="003A7B10" w:rsidP="003A7B10">
      <w:pPr>
        <w:pStyle w:val="ListParagraph"/>
        <w:numPr>
          <w:ilvl w:val="0"/>
          <w:numId w:val="8"/>
        </w:num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فرآیند ها</w:t>
      </w:r>
    </w:p>
    <w:p w14:paraId="7F1C17E9" w14:textId="52540566" w:rsidR="005865EF" w:rsidRPr="00233A9E" w:rsidRDefault="003A7B10" w:rsidP="00233A9E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آموزش های لازم</w:t>
      </w:r>
      <w:r w:rsidR="005865EF" w:rsidRPr="00233A9E">
        <w:rPr>
          <w:rFonts w:cs="B Lotus" w:hint="cs"/>
          <w:b/>
          <w:bCs/>
          <w:sz w:val="28"/>
          <w:szCs w:val="28"/>
          <w:rtl/>
          <w:lang w:bidi="fa-IR"/>
        </w:rPr>
        <w:t xml:space="preserve"> : </w:t>
      </w:r>
    </w:p>
    <w:p w14:paraId="12FC7BC5" w14:textId="69E939BF" w:rsidR="005865EF" w:rsidRDefault="005865EF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233A9E">
        <w:rPr>
          <w:rFonts w:cs="B Lotus" w:hint="cs"/>
          <w:b/>
          <w:bCs/>
          <w:sz w:val="28"/>
          <w:szCs w:val="28"/>
          <w:rtl/>
          <w:lang w:bidi="fa-IR"/>
        </w:rPr>
        <w:t xml:space="preserve">در این بخش ، </w:t>
      </w:r>
      <w:r w:rsidR="003A7B10">
        <w:rPr>
          <w:rFonts w:cs="B Lotus" w:hint="cs"/>
          <w:b/>
          <w:bCs/>
          <w:sz w:val="28"/>
          <w:szCs w:val="28"/>
          <w:rtl/>
          <w:lang w:bidi="fa-IR"/>
        </w:rPr>
        <w:t>آموزش های لازم با توجه به بخش توضیحات ، عملکرد گذشته و مسائل در ذهن مدیران داده می شود ، این آموزش ها می تواند مربوط به کلیه افراد حاضر در جلسه یا گروه خاصی باشد .</w:t>
      </w:r>
    </w:p>
    <w:p w14:paraId="33594C0C" w14:textId="26339B13" w:rsidR="003A7B10" w:rsidRDefault="003A7B10" w:rsidP="003A7B10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لازم به ذکر است مدیر جلسه یا مدیرعامل یک گروه را برای آموزش هفته آینده جهت آموزش انتخاب کرده و فرد منتخب به نمایندگی از گروه خود ملزم به حضور در جلسه آینده و ارائه کنفرانس آموزشی می باشد .</w:t>
      </w:r>
    </w:p>
    <w:p w14:paraId="246F960A" w14:textId="00944D56" w:rsidR="003A7B10" w:rsidRPr="00233A9E" w:rsidRDefault="003A7B10" w:rsidP="003A7B10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مدت زمان ارائه کنفرانس 15 دقیقه می باشد و </w:t>
      </w:r>
      <w:r w:rsidRPr="00233A9E">
        <w:rPr>
          <w:rFonts w:cs="B Lotus" w:hint="cs"/>
          <w:b/>
          <w:bCs/>
          <w:sz w:val="28"/>
          <w:szCs w:val="28"/>
          <w:rtl/>
          <w:lang w:bidi="fa-IR"/>
        </w:rPr>
        <w:t>بدیهی می باشد سطح کنفرانس و اطلاعات منتقل شده توسط کارشناس ، نشان دهنده سطح آن واحد می باشد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.</w:t>
      </w:r>
    </w:p>
    <w:p w14:paraId="6EA331CB" w14:textId="3FFC0EC0" w:rsidR="00A141F4" w:rsidRPr="00233A9E" w:rsidRDefault="003A7B10" w:rsidP="00233A9E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موضوعات و ایده های پرسنل در جلسه : </w:t>
      </w:r>
    </w:p>
    <w:p w14:paraId="79B883A1" w14:textId="5D8D89EF" w:rsidR="00A141F4" w:rsidRPr="00233A9E" w:rsidRDefault="003A7B10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با توجه به تمامی موضوعات پرداخت شده در جلسه اعم از اهداف ، چالش ها ، فرایند ها و ... پرسنل موظف به ارائه راهکار ، پیشنهاد و مشارکت در بهبود موضوعات مطرح شده می باشند . </w:t>
      </w:r>
    </w:p>
    <w:p w14:paraId="5926117E" w14:textId="7DF09AEA" w:rsidR="006D7AE1" w:rsidRPr="00233A9E" w:rsidRDefault="003A7B10" w:rsidP="00233A9E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تذکرات عمومی :</w:t>
      </w:r>
    </w:p>
    <w:p w14:paraId="27625A1E" w14:textId="243AF6AB" w:rsidR="00BA540B" w:rsidRPr="00233A9E" w:rsidRDefault="00312339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در این بخش </w:t>
      </w:r>
      <w:r w:rsidR="00E143F2">
        <w:rPr>
          <w:rFonts w:cs="B Lotus" w:hint="cs"/>
          <w:b/>
          <w:bCs/>
          <w:sz w:val="28"/>
          <w:szCs w:val="28"/>
          <w:rtl/>
          <w:lang w:bidi="fa-IR"/>
        </w:rPr>
        <w:t xml:space="preserve">مسئول دفتر هر پنجشنبه ملزم می باشد تا تمامی نکاتی که در صورت رعایت یا عدم رعایت باعث بهبود عملکردی سازمان می شود را از تمامی پرسنل پرس و جو کرده و </w:t>
      </w:r>
      <w:r w:rsidR="00634702">
        <w:rPr>
          <w:rFonts w:cs="B Lotus" w:hint="cs"/>
          <w:b/>
          <w:bCs/>
          <w:sz w:val="28"/>
          <w:szCs w:val="28"/>
          <w:rtl/>
          <w:lang w:bidi="fa-IR"/>
        </w:rPr>
        <w:t>قبل از شروع جلسه به مدیرعامل اعلام کند ، مدیر</w:t>
      </w:r>
      <w:r w:rsidR="00E24E6D">
        <w:rPr>
          <w:rFonts w:cs="B Lotus" w:hint="cs"/>
          <w:b/>
          <w:bCs/>
          <w:sz w:val="28"/>
          <w:szCs w:val="28"/>
          <w:rtl/>
          <w:lang w:bidi="fa-IR"/>
        </w:rPr>
        <w:t xml:space="preserve"> عامل نظر به صلاحدید های لازم موضوعات را به همراه موضوعاتی که خود در نظر دارد اعلام می کند </w:t>
      </w:r>
      <w:r w:rsidR="00BA540B" w:rsidRPr="00233A9E">
        <w:rPr>
          <w:rFonts w:cs="B Lotus" w:hint="cs"/>
          <w:b/>
          <w:bCs/>
          <w:sz w:val="28"/>
          <w:szCs w:val="28"/>
          <w:rtl/>
          <w:lang w:bidi="fa-IR"/>
        </w:rPr>
        <w:t>.</w:t>
      </w:r>
    </w:p>
    <w:p w14:paraId="66DAB225" w14:textId="0EA81FB9" w:rsidR="00BA540B" w:rsidRPr="00233A9E" w:rsidRDefault="00E24E6D" w:rsidP="00233A9E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مجموعه بی نظمی ها ، دغدغه ها و مشغله های روزانه :</w:t>
      </w:r>
    </w:p>
    <w:p w14:paraId="37D12CA5" w14:textId="7EC54367" w:rsidR="009C26B1" w:rsidRPr="00233A9E" w:rsidRDefault="006D07EB" w:rsidP="00233A9E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در این بخش بی نظمی ها ، دغدغه ها و مشغله هایی که در شرکت اتفاق افتاده یا پرسنل با آن مواجه می باشد اعلام و برای آن چاره اندیشی می شود .</w:t>
      </w:r>
    </w:p>
    <w:p w14:paraId="33083CB0" w14:textId="7A6D1129" w:rsidR="00F778B8" w:rsidRDefault="00F778B8" w:rsidP="00F778B8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مجموعه اهداف و خروجی کلیه سازمان : </w:t>
      </w:r>
    </w:p>
    <w:p w14:paraId="08AAD4A7" w14:textId="3C5CC1FD" w:rsidR="00B3151C" w:rsidRDefault="00F778B8" w:rsidP="00B3151C">
      <w:pPr>
        <w:pStyle w:val="ListParagraph"/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>در این بخش ، اهداف هفته آینده با توجه به هفته گذشته ، و جلسه فعلی تعیین می شود .</w:t>
      </w:r>
    </w:p>
    <w:p w14:paraId="4D8AD37D" w14:textId="43DEEC5B" w:rsidR="00B3151C" w:rsidRPr="00B3151C" w:rsidRDefault="00B3151C" w:rsidP="00B3151C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امضاء حاضرین :</w:t>
      </w:r>
    </w:p>
    <w:p w14:paraId="09356F55" w14:textId="5DF283FA" w:rsidR="001C5529" w:rsidRPr="00233A9E" w:rsidRDefault="00433FCE" w:rsidP="00233A9E">
      <w:pPr>
        <w:bidi/>
        <w:ind w:left="720"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233A9E">
        <w:rPr>
          <w:rFonts w:cs="B Lotus" w:hint="cs"/>
          <w:b/>
          <w:bCs/>
          <w:sz w:val="28"/>
          <w:szCs w:val="28"/>
          <w:rtl/>
          <w:lang w:bidi="fa-IR"/>
        </w:rPr>
        <w:t>در این بخش نام افراد حاضر توسط خودشان نوشته شده و در قسمت پایین برگه امضا می کنند .</w:t>
      </w:r>
    </w:p>
    <w:p w14:paraId="3B718E1E" w14:textId="01326BA2" w:rsidR="001C5529" w:rsidRDefault="001C5529" w:rsidP="001C5529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نکات</w:t>
      </w:r>
      <w:r w:rsidR="00876CD8">
        <w:rPr>
          <w:rFonts w:cs="B Lotus" w:hint="cs"/>
          <w:b/>
          <w:bCs/>
          <w:sz w:val="26"/>
          <w:szCs w:val="26"/>
          <w:rtl/>
          <w:lang w:bidi="fa-IR"/>
        </w:rPr>
        <w:t xml:space="preserve"> و آداب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مهم : </w:t>
      </w:r>
    </w:p>
    <w:p w14:paraId="12D6C0F0" w14:textId="33F63855" w:rsidR="001C5529" w:rsidRDefault="001C5529" w:rsidP="001C5529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حضور به موقع در جلسه به معنی احترام به پرسنل حاضر در جلسه می باشد لذا پرسنلی که بیش از 10 دقیقه تاخیر دارند ، مجوز ورود به جلسه را ندارند .</w:t>
      </w:r>
    </w:p>
    <w:p w14:paraId="0D401084" w14:textId="12719EAA" w:rsidR="001C5529" w:rsidRDefault="001C5529" w:rsidP="001C5529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آخرین پرسنلی که وارد جلسه می شود نظر به صلاح دید مدیرجلسه ، باید در جلسه بعد رضایت افراد حاضر را جلب کند و در صورت عدم انجام برای 2 جلسه</w:t>
      </w:r>
      <w:r w:rsidR="005865EF">
        <w:rPr>
          <w:rFonts w:cs="B Lotus" w:hint="cs"/>
          <w:b/>
          <w:bCs/>
          <w:sz w:val="26"/>
          <w:szCs w:val="26"/>
          <w:rtl/>
          <w:lang w:bidi="fa-IR"/>
        </w:rPr>
        <w:t xml:space="preserve"> متوالی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، از جلسات محروم می شوند .</w:t>
      </w:r>
    </w:p>
    <w:p w14:paraId="1AB24592" w14:textId="7151ECE2" w:rsidR="001C5529" w:rsidRDefault="001C5529" w:rsidP="001C5529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افرادی که </w:t>
      </w:r>
      <w:r w:rsidR="005865EF">
        <w:rPr>
          <w:rFonts w:cs="B Lotus" w:hint="cs"/>
          <w:b/>
          <w:bCs/>
          <w:sz w:val="26"/>
          <w:szCs w:val="26"/>
          <w:rtl/>
          <w:lang w:bidi="fa-IR"/>
        </w:rPr>
        <w:t>نظم ، احترام و آیین نامه را در جلسه رعایت نکنند نظر به شدت موضوع و صلاح دید مدیر</w:t>
      </w:r>
      <w:r w:rsidR="00741EE4">
        <w:rPr>
          <w:rFonts w:cs="B Lotus" w:hint="cs"/>
          <w:b/>
          <w:bCs/>
          <w:sz w:val="26"/>
          <w:szCs w:val="26"/>
          <w:rtl/>
          <w:lang w:bidi="fa-IR"/>
        </w:rPr>
        <w:t>جلسات</w:t>
      </w:r>
      <w:r w:rsidR="005865EF">
        <w:rPr>
          <w:rFonts w:cs="B Lotus" w:hint="cs"/>
          <w:b/>
          <w:bCs/>
          <w:sz w:val="26"/>
          <w:szCs w:val="26"/>
          <w:rtl/>
          <w:lang w:bidi="fa-IR"/>
        </w:rPr>
        <w:t xml:space="preserve"> شامل جریمه می شوند .</w:t>
      </w:r>
    </w:p>
    <w:p w14:paraId="27141F53" w14:textId="1A424695" w:rsidR="005865EF" w:rsidRDefault="00233A9E" w:rsidP="005865EF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غیبت بیش از 3 مرتبه در جلسات ، شامل اخطار کیفی سطح </w:t>
      </w:r>
      <w:r>
        <w:rPr>
          <w:rFonts w:cs="B Lotus"/>
          <w:b/>
          <w:bCs/>
          <w:sz w:val="26"/>
          <w:szCs w:val="26"/>
          <w:lang w:bidi="fa-IR"/>
        </w:rPr>
        <w:t>A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می شود .</w:t>
      </w:r>
    </w:p>
    <w:p w14:paraId="7B9A8AE2" w14:textId="39100C66" w:rsidR="00466B2B" w:rsidRDefault="00466B2B" w:rsidP="00466B2B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صورت ماموریت بودن کارشناس و عدم امکان حضور در جلسه ، غیبت محسوب نمی شود .</w:t>
      </w:r>
    </w:p>
    <w:p w14:paraId="37B88663" w14:textId="5F3A2DFE" w:rsidR="00747DA0" w:rsidRDefault="00747DA0" w:rsidP="00747DA0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افراد حاضر در جلسه باید موبایل خود در حالت بی صدا و مخفی سازند ( موبایل نباید روی میز جلسه یا جلوی پرسنل باشد مگر با وجود دلیل موجه )</w:t>
      </w:r>
    </w:p>
    <w:p w14:paraId="56034908" w14:textId="6C6ACB01" w:rsidR="00747DA0" w:rsidRDefault="00747DA0" w:rsidP="00747DA0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از جویدن آداماس </w:t>
      </w:r>
      <w:r w:rsidR="00876CD8">
        <w:rPr>
          <w:rFonts w:cs="B Lotus" w:hint="cs"/>
          <w:b/>
          <w:bCs/>
          <w:sz w:val="26"/>
          <w:szCs w:val="26"/>
          <w:rtl/>
          <w:lang w:bidi="fa-IR"/>
        </w:rPr>
        <w:t>در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جلسه خودداری فرمایید .</w:t>
      </w:r>
    </w:p>
    <w:p w14:paraId="2F3B5D08" w14:textId="15C8627B" w:rsidR="00747DA0" w:rsidRDefault="00747DA0" w:rsidP="00747DA0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تمامی پرسنل حاضر در جلسه باید با فرم رسمی سازمان باشند .</w:t>
      </w:r>
    </w:p>
    <w:p w14:paraId="4376D4E3" w14:textId="5F0363A4" w:rsidR="00747DA0" w:rsidRDefault="00747DA0" w:rsidP="00747DA0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تمامی افراد حاضر در جلسه باید خودکار و برگه جهت یادداشت برداری به همراه داشته باشند .</w:t>
      </w:r>
    </w:p>
    <w:p w14:paraId="20126B50" w14:textId="31E21F97" w:rsidR="00876CD8" w:rsidRDefault="00876CD8" w:rsidP="00876CD8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اگر فردی مجبور به ترک جلسه می باشد باید با بالا بردن دست خود مدیر جلسه را احضار و موضوع را به صورت ارام و شخصی به ایشان اعلام کند و مدیر در صورت صلاح دید اجازه ترک جلسه را صادر نماید .</w:t>
      </w:r>
    </w:p>
    <w:p w14:paraId="4AE2B813" w14:textId="07C02F85" w:rsidR="005C30A4" w:rsidRDefault="005C30A4" w:rsidP="005C30A4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ضبط یا فیلم برداری از جلسه ممنوع می باشد</w:t>
      </w:r>
      <w:r w:rsidR="009566FB">
        <w:rPr>
          <w:rFonts w:cs="B Lotus" w:hint="cs"/>
          <w:b/>
          <w:bCs/>
          <w:sz w:val="26"/>
          <w:szCs w:val="26"/>
          <w:rtl/>
          <w:lang w:bidi="fa-IR"/>
        </w:rPr>
        <w:t>. ( مگر با هماهنگی مدیرعامل )</w:t>
      </w:r>
    </w:p>
    <w:p w14:paraId="4E7C687D" w14:textId="176A7524" w:rsidR="009566FB" w:rsidRPr="00617891" w:rsidRDefault="009566FB" w:rsidP="00617891">
      <w:pPr>
        <w:pStyle w:val="ListParagraph"/>
        <w:numPr>
          <w:ilvl w:val="0"/>
          <w:numId w:val="4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طول جلسه از صحبت با یکدیگر در حین صحبت کردن پرسنل دیگر خودداری فرمایید.</w:t>
      </w:r>
    </w:p>
    <w:sectPr w:rsidR="009566FB" w:rsidRPr="00617891" w:rsidSect="000648FA">
      <w:pgSz w:w="12240" w:h="15840"/>
      <w:pgMar w:top="144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B4412"/>
    <w:multiLevelType w:val="hybridMultilevel"/>
    <w:tmpl w:val="485A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44CE0"/>
    <w:multiLevelType w:val="hybridMultilevel"/>
    <w:tmpl w:val="E84A0534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34E04"/>
    <w:multiLevelType w:val="hybridMultilevel"/>
    <w:tmpl w:val="53369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93823"/>
    <w:multiLevelType w:val="hybridMultilevel"/>
    <w:tmpl w:val="AEE06B6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FE02165"/>
    <w:multiLevelType w:val="hybridMultilevel"/>
    <w:tmpl w:val="CA64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D3ED2"/>
    <w:multiLevelType w:val="hybridMultilevel"/>
    <w:tmpl w:val="6CF2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97655">
    <w:abstractNumId w:val="4"/>
  </w:num>
  <w:num w:numId="2" w16cid:durableId="689989764">
    <w:abstractNumId w:val="1"/>
  </w:num>
  <w:num w:numId="3" w16cid:durableId="1832403092">
    <w:abstractNumId w:val="2"/>
  </w:num>
  <w:num w:numId="4" w16cid:durableId="178199668">
    <w:abstractNumId w:val="3"/>
  </w:num>
  <w:num w:numId="5" w16cid:durableId="1963682721">
    <w:abstractNumId w:val="7"/>
  </w:num>
  <w:num w:numId="6" w16cid:durableId="55977209">
    <w:abstractNumId w:val="0"/>
  </w:num>
  <w:num w:numId="7" w16cid:durableId="823352265">
    <w:abstractNumId w:val="6"/>
  </w:num>
  <w:num w:numId="8" w16cid:durableId="1870797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648FA"/>
    <w:rsid w:val="000733B9"/>
    <w:rsid w:val="000975EA"/>
    <w:rsid w:val="000B662C"/>
    <w:rsid w:val="00193237"/>
    <w:rsid w:val="001C5529"/>
    <w:rsid w:val="00233A9E"/>
    <w:rsid w:val="00312339"/>
    <w:rsid w:val="003A7B10"/>
    <w:rsid w:val="003C11F7"/>
    <w:rsid w:val="00433FCE"/>
    <w:rsid w:val="004652B3"/>
    <w:rsid w:val="00466B2B"/>
    <w:rsid w:val="00467D4B"/>
    <w:rsid w:val="00470867"/>
    <w:rsid w:val="005865EF"/>
    <w:rsid w:val="005C30A4"/>
    <w:rsid w:val="00617891"/>
    <w:rsid w:val="00634702"/>
    <w:rsid w:val="006D07EB"/>
    <w:rsid w:val="006D7AE1"/>
    <w:rsid w:val="00741EE4"/>
    <w:rsid w:val="00747DA0"/>
    <w:rsid w:val="00803A0B"/>
    <w:rsid w:val="00865DC5"/>
    <w:rsid w:val="00870D40"/>
    <w:rsid w:val="00876CD8"/>
    <w:rsid w:val="008B605C"/>
    <w:rsid w:val="009566FB"/>
    <w:rsid w:val="009A4F63"/>
    <w:rsid w:val="009C26B1"/>
    <w:rsid w:val="009E7B8B"/>
    <w:rsid w:val="00A141F4"/>
    <w:rsid w:val="00A9791D"/>
    <w:rsid w:val="00AD370B"/>
    <w:rsid w:val="00B109A1"/>
    <w:rsid w:val="00B3151C"/>
    <w:rsid w:val="00BA540B"/>
    <w:rsid w:val="00C5670D"/>
    <w:rsid w:val="00C604E5"/>
    <w:rsid w:val="00D359CC"/>
    <w:rsid w:val="00D44439"/>
    <w:rsid w:val="00D70815"/>
    <w:rsid w:val="00DC2AB8"/>
    <w:rsid w:val="00DD7C93"/>
    <w:rsid w:val="00E143F2"/>
    <w:rsid w:val="00E16C45"/>
    <w:rsid w:val="00E24E6D"/>
    <w:rsid w:val="00E524EA"/>
    <w:rsid w:val="00E85EB5"/>
    <w:rsid w:val="00F778B8"/>
    <w:rsid w:val="00F82765"/>
    <w:rsid w:val="00FD01C3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2024-08-09T08:30:00Z</dcterms:created>
  <dcterms:modified xsi:type="dcterms:W3CDTF">2024-08-09T08:30:00Z</dcterms:modified>
</cp:coreProperties>
</file>