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23CE8DDB" w:rsidR="00DF1E0B" w:rsidRDefault="002A5757" w:rsidP="0034536C">
      <w:pPr>
        <w:bidi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C1D1EB" wp14:editId="31F85678">
                <wp:simplePos x="0" y="0"/>
                <wp:positionH relativeFrom="column">
                  <wp:posOffset>5600700</wp:posOffset>
                </wp:positionH>
                <wp:positionV relativeFrom="paragraph">
                  <wp:posOffset>-275590</wp:posOffset>
                </wp:positionV>
                <wp:extent cx="885825" cy="933450"/>
                <wp:effectExtent l="0" t="0" r="28575" b="19050"/>
                <wp:wrapNone/>
                <wp:docPr id="67920947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2E205" w14:textId="77777777" w:rsidR="002A5757" w:rsidRDefault="002A5757" w:rsidP="002A5757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C1D1EB" id="Oval 2" o:spid="_x0000_s1026" style="position:absolute;left:0;text-align:left;margin-left:441pt;margin-top:-21.7pt;width:69.75pt;height:7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" fillcolor="white [3201]" strokecolor="black [3200]" strokeweight="1pt">
                <v:stroke joinstyle="miter"/>
                <v:textbox>
                  <w:txbxContent>
                    <w:p w14:paraId="4522E205" w14:textId="77777777" w:rsidR="002A5757" w:rsidRDefault="002A5757" w:rsidP="002A5757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3C1477A0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2A5757">
                              <w:rPr>
                                <w:rFonts w:cs="B Titr"/>
                                <w:b/>
                                <w:bCs/>
                              </w:rPr>
                              <w:t>H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-SM-00</w:t>
                            </w:r>
                            <w:r w:rsidR="00A4343A">
                              <w:rPr>
                                <w:rFonts w:cs="B Titr"/>
                                <w:b/>
                                <w:bCs/>
                              </w:rPr>
                              <w:t>5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3C1477A0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2A5757">
                        <w:rPr>
                          <w:rFonts w:cs="B Titr"/>
                          <w:b/>
                          <w:bCs/>
                        </w:rPr>
                        <w:t>H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-SM-00</w:t>
                      </w:r>
                      <w:r w:rsidR="00A4343A">
                        <w:rPr>
                          <w:rFonts w:cs="B Titr"/>
                          <w:b/>
                          <w:bCs/>
                        </w:rPr>
                        <w:t>5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7627C1EC" w14:textId="77777777" w:rsidR="002A5757" w:rsidRDefault="002A5757" w:rsidP="00DD0CE8">
      <w:pPr>
        <w:bidi/>
      </w:pPr>
    </w:p>
    <w:p w14:paraId="1ABE15BD" w14:textId="0B84867B" w:rsidR="0034536C" w:rsidRDefault="007E75F1" w:rsidP="002A5757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6998BE6F" w:rsidR="00355DDC" w:rsidRPr="00355DDC" w:rsidRDefault="00944505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مهندسی فروش چیست ؟</w:t>
      </w:r>
    </w:p>
    <w:p w14:paraId="4808F02E" w14:textId="77777777" w:rsidR="00944505" w:rsidRPr="00944505" w:rsidRDefault="00944505" w:rsidP="0094450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b/>
          <w:bCs/>
          <w:sz w:val="26"/>
          <w:szCs w:val="26"/>
          <w:lang w:bidi="fa-IR"/>
        </w:rPr>
      </w:pPr>
      <w:r w:rsidRPr="00944505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>یک مهندس فروش با ترکیب دانش فنی و مهارت های فروش به یک سطح تعادل برای برطرف کردن خواسته های مشتری دست میابد. این سطح تعادل به میزان دانش و شناخت محصولی که میخواهد بفروشد بستگی دارد</w:t>
      </w:r>
      <w:r w:rsidRPr="00944505">
        <w:rPr>
          <w:rFonts w:ascii="Times New Roman" w:eastAsia="Times New Roman" w:hAnsi="Times New Roman" w:cs="B Lotus"/>
          <w:b/>
          <w:bCs/>
          <w:sz w:val="26"/>
          <w:szCs w:val="26"/>
          <w:lang w:bidi="fa-IR"/>
        </w:rPr>
        <w:t xml:space="preserve"> .</w:t>
      </w:r>
    </w:p>
    <w:p w14:paraId="19F2F1B3" w14:textId="44DFCD6A" w:rsidR="00944505" w:rsidRPr="00944505" w:rsidRDefault="00944505" w:rsidP="0094450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</w:pPr>
      <w:r w:rsidRPr="00944505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>مشتریان و مخاطبان یک مهندس فروش معمولا کارکنان بخش فنی سازمانهایی هستند</w:t>
      </w:r>
      <w:r w:rsidR="006E59FE"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 xml:space="preserve"> </w:t>
      </w:r>
      <w:r w:rsidRPr="00944505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>، که کار خرده فروشی انجام نمیدهند. مثال: کارخانه ها ، شرکت های خدمات عمومی ، مقامات محلی</w:t>
      </w:r>
      <w:r w:rsidR="006E59FE"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 xml:space="preserve"> ، بیمارستان ها و ...</w:t>
      </w:r>
    </w:p>
    <w:p w14:paraId="51A3356A" w14:textId="77777777" w:rsidR="003A4230" w:rsidRPr="003A4230" w:rsidRDefault="003A4230" w:rsidP="003A4230">
      <w:pPr>
        <w:pStyle w:val="NormalWeb"/>
        <w:bidi/>
        <w:rPr>
          <w:rFonts w:cs="B Lotus"/>
          <w:b/>
          <w:bCs/>
          <w:sz w:val="2"/>
          <w:szCs w:val="2"/>
          <w:rtl/>
        </w:rPr>
      </w:pPr>
    </w:p>
    <w:p w14:paraId="53BE39F5" w14:textId="2F91D78F" w:rsidR="00772829" w:rsidRPr="0009330B" w:rsidRDefault="00401DF7" w:rsidP="00B13974">
      <w:p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09330B">
        <w:rPr>
          <w:rFonts w:cs="B Lotus" w:hint="cs"/>
          <w:b/>
          <w:bCs/>
          <w:sz w:val="26"/>
          <w:szCs w:val="26"/>
          <w:rtl/>
          <w:lang w:bidi="fa-IR"/>
        </w:rPr>
        <w:t xml:space="preserve">شرح وظایف : </w:t>
      </w:r>
    </w:p>
    <w:p w14:paraId="598E1907" w14:textId="77777777" w:rsidR="00772829" w:rsidRPr="00772829" w:rsidRDefault="00772829" w:rsidP="00B13974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2C4CD92A" w14:textId="6663F828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ملاقات حضوری با مشتریان ب</w:t>
      </w:r>
      <w:r w:rsidR="00105327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القوه</w:t>
      </w:r>
    </w:p>
    <w:p w14:paraId="1B33D948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ایجاد و حفظ ارتباطات با مشتریان</w:t>
      </w:r>
    </w:p>
    <w:p w14:paraId="2F235B66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مدیریت و تامین نیاز های مشتریان</w:t>
      </w:r>
    </w:p>
    <w:p w14:paraId="7A763364" w14:textId="7C46E39A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قانع کردن مشتریان به اینکه کالا و خدمات شما نیاز های آنان را به بهترین وجه برطرف می کند</w:t>
      </w:r>
    </w:p>
    <w:p w14:paraId="239E6D47" w14:textId="469684EE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گرداوری خواسته های مشتریان</w:t>
      </w:r>
      <w:r w:rsidR="00D25A7F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(دفتری که مشتری میتواند در باره کلا نظرش را بدهد و مانند آن)</w:t>
      </w:r>
    </w:p>
    <w:p w14:paraId="0FD310A4" w14:textId="3A67A283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مذاکره د</w:t>
      </w:r>
      <w:r w:rsidR="00D25A7F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ر</w:t>
      </w: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باره شرایط قرارداد و یا مناقصه</w:t>
      </w:r>
    </w:p>
    <w:p w14:paraId="2F3220DF" w14:textId="34D25F18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مذاکره و بستن قرارداد با راضی کردن مشتری به پذیرفتن شرایط قرارداد</w:t>
      </w:r>
    </w:p>
    <w:p w14:paraId="3123D4D1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پیشنهاد سرویسهای خدمات پس از فروش</w:t>
      </w:r>
    </w:p>
    <w:p w14:paraId="46A82C8B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مدیریت مشتریان و حساب آنها</w:t>
      </w:r>
    </w:p>
    <w:p w14:paraId="3CC1A970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آنالیز هزینه و فروش</w:t>
      </w:r>
    </w:p>
    <w:p w14:paraId="6C8DF877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ایجاد گزارش برای دفتر مرکزی</w:t>
      </w:r>
    </w:p>
    <w:p w14:paraId="1D81D1B6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حضور در بازارهای هدف فروش محصول</w:t>
      </w:r>
    </w:p>
    <w:p w14:paraId="1856FCED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ضبط و نگهداری اطلاعات تماس مشتریان</w:t>
      </w:r>
    </w:p>
    <w:p w14:paraId="5C31C05A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همکاری در همآهنگی پروژه های فروش</w:t>
      </w:r>
    </w:p>
    <w:p w14:paraId="7BAD15A2" w14:textId="0C993224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پشتیبانی از بازاریابی</w:t>
      </w:r>
      <w:r w:rsidR="00D25A7F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با شرکت در نمایشگاه ها</w:t>
      </w:r>
      <w:r w:rsidR="00D25A7F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کنفرانس ها و سایر رخدادهای بازاریابی</w:t>
      </w:r>
    </w:p>
    <w:p w14:paraId="3A23D8FE" w14:textId="351D8AC6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ارائه پیشنهادات فنی و توضیح نحوه بر</w:t>
      </w:r>
      <w:r w:rsidR="00D25A7F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آ</w:t>
      </w: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ورده شدن نیازهای مشتریان با کالای تولیدی ما</w:t>
      </w:r>
    </w:p>
    <w:p w14:paraId="0C486CE8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تکنیک های دستیاری پیش از فروش و آموزش های محصول</w:t>
      </w:r>
    </w:p>
    <w:p w14:paraId="5186B195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همکاری با دیگر اعضای تیم فروش و سایر کارشناسان فنی</w:t>
      </w:r>
    </w:p>
    <w:p w14:paraId="37578EE6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lastRenderedPageBreak/>
        <w:t>حل مشکلات مشتریان</w:t>
      </w:r>
    </w:p>
    <w:p w14:paraId="3511EB5E" w14:textId="77777777" w:rsidR="00B13974" w:rsidRP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کمک به طراحی کالاهای سفارشی</w:t>
      </w:r>
    </w:p>
    <w:p w14:paraId="0B7F3883" w14:textId="336D4B47" w:rsidR="00B13974" w:rsidRDefault="00B13974" w:rsidP="00B13974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1397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ابزار و لوازم ورزشی برای تیم فروش</w:t>
      </w:r>
    </w:p>
    <w:p w14:paraId="5544D228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و نمایش پرزنتیشن فنی برای معرفی محصولات و خدمات به مشتری‌های فعلی و احتمالی</w:t>
      </w:r>
    </w:p>
    <w:p w14:paraId="4C3F36FA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مشورت با مشتری‌ها و مهندس‌های طراح برای ارزیابی نیازهای فنی مشتری و تعیین نیازهای سیستم</w:t>
      </w:r>
    </w:p>
    <w:p w14:paraId="302CE49F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مشارکت با تیم فروش برای درک بهتر نیازهای مشتری و ارائه خدمات پس از فروش</w:t>
      </w:r>
    </w:p>
    <w:p w14:paraId="454B6C65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تمدید سفارش خرید مشتری و هماهنگی ارسال و تحویل سفارش</w:t>
      </w:r>
    </w:p>
    <w:p w14:paraId="798A4737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برنامه‌ریزی تولید و اصلاح محصولات برای تأمین نیازهای مشتری</w:t>
      </w:r>
    </w:p>
    <w:p w14:paraId="48DAF1BB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نصب محصول برای کمک به حل مشکلات مشتری</w:t>
      </w:r>
    </w:p>
    <w:p w14:paraId="12786A61" w14:textId="77777777" w:rsidR="00105327" w:rsidRPr="00105327" w:rsidRDefault="00105327" w:rsidP="00105327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پیشنهاد مواد اولیه و ماشین‌آلات جدید به مشتری برای کاهش هزینه‌ها و یا افزایش تولید</w:t>
      </w:r>
    </w:p>
    <w:p w14:paraId="43B1B946" w14:textId="669F51B5" w:rsidR="003364C3" w:rsidRPr="00D25A7F" w:rsidRDefault="00105327" w:rsidP="00D25A7F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105327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کمک به تحقیق و توسعه محصولات جدید</w:t>
      </w:r>
    </w:p>
    <w:sectPr w:rsidR="003364C3" w:rsidRPr="00D25A7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E5787" w14:textId="77777777" w:rsidR="008C4F6B" w:rsidRDefault="008C4F6B" w:rsidP="006B0844">
      <w:pPr>
        <w:spacing w:after="0" w:line="240" w:lineRule="auto"/>
      </w:pPr>
      <w:r>
        <w:separator/>
      </w:r>
    </w:p>
  </w:endnote>
  <w:endnote w:type="continuationSeparator" w:id="0">
    <w:p w14:paraId="03B69194" w14:textId="77777777" w:rsidR="008C4F6B" w:rsidRDefault="008C4F6B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3D402" w14:textId="77777777" w:rsidR="008C4F6B" w:rsidRDefault="008C4F6B" w:rsidP="006B0844">
      <w:pPr>
        <w:spacing w:after="0" w:line="240" w:lineRule="auto"/>
      </w:pPr>
      <w:r>
        <w:separator/>
      </w:r>
    </w:p>
  </w:footnote>
  <w:footnote w:type="continuationSeparator" w:id="0">
    <w:p w14:paraId="55A7E1F3" w14:textId="77777777" w:rsidR="008C4F6B" w:rsidRDefault="008C4F6B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01AA1"/>
    <w:multiLevelType w:val="multilevel"/>
    <w:tmpl w:val="8652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780DAF"/>
    <w:multiLevelType w:val="hybridMultilevel"/>
    <w:tmpl w:val="2AB2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C22DC"/>
    <w:multiLevelType w:val="multilevel"/>
    <w:tmpl w:val="0828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E0231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1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7903734">
    <w:abstractNumId w:val="12"/>
  </w:num>
  <w:num w:numId="2" w16cid:durableId="322126451">
    <w:abstractNumId w:val="10"/>
  </w:num>
  <w:num w:numId="3" w16cid:durableId="416559715">
    <w:abstractNumId w:val="0"/>
  </w:num>
  <w:num w:numId="4" w16cid:durableId="818688829">
    <w:abstractNumId w:val="11"/>
  </w:num>
  <w:num w:numId="5" w16cid:durableId="906569316">
    <w:abstractNumId w:val="8"/>
  </w:num>
  <w:num w:numId="6" w16cid:durableId="348071994">
    <w:abstractNumId w:val="13"/>
  </w:num>
  <w:num w:numId="7" w16cid:durableId="1179809246">
    <w:abstractNumId w:val="1"/>
  </w:num>
  <w:num w:numId="8" w16cid:durableId="1764497975">
    <w:abstractNumId w:val="3"/>
  </w:num>
  <w:num w:numId="9" w16cid:durableId="1615210863">
    <w:abstractNumId w:val="2"/>
  </w:num>
  <w:num w:numId="10" w16cid:durableId="1961716390">
    <w:abstractNumId w:val="14"/>
  </w:num>
  <w:num w:numId="11" w16cid:durableId="2017615838">
    <w:abstractNumId w:val="15"/>
  </w:num>
  <w:num w:numId="12" w16cid:durableId="862598162">
    <w:abstractNumId w:val="9"/>
  </w:num>
  <w:num w:numId="13" w16cid:durableId="1695687534">
    <w:abstractNumId w:val="7"/>
  </w:num>
  <w:num w:numId="14" w16cid:durableId="754283928">
    <w:abstractNumId w:val="6"/>
  </w:num>
  <w:num w:numId="15" w16cid:durableId="1217164696">
    <w:abstractNumId w:val="5"/>
  </w:num>
  <w:num w:numId="16" w16cid:durableId="84229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9330B"/>
    <w:rsid w:val="000A3677"/>
    <w:rsid w:val="000B7522"/>
    <w:rsid w:val="000E3AA6"/>
    <w:rsid w:val="00105327"/>
    <w:rsid w:val="00120E55"/>
    <w:rsid w:val="00170984"/>
    <w:rsid w:val="00171C55"/>
    <w:rsid w:val="001B3EF9"/>
    <w:rsid w:val="001E11DD"/>
    <w:rsid w:val="001E61E4"/>
    <w:rsid w:val="00212DAA"/>
    <w:rsid w:val="002973FB"/>
    <w:rsid w:val="002A5757"/>
    <w:rsid w:val="002A73FB"/>
    <w:rsid w:val="002B3B70"/>
    <w:rsid w:val="002C52CA"/>
    <w:rsid w:val="00325375"/>
    <w:rsid w:val="00327721"/>
    <w:rsid w:val="00331E2B"/>
    <w:rsid w:val="003364C3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01DF7"/>
    <w:rsid w:val="00434068"/>
    <w:rsid w:val="00437353"/>
    <w:rsid w:val="00444814"/>
    <w:rsid w:val="0047127E"/>
    <w:rsid w:val="004805A3"/>
    <w:rsid w:val="004869F7"/>
    <w:rsid w:val="00496681"/>
    <w:rsid w:val="00497AD9"/>
    <w:rsid w:val="004A37B1"/>
    <w:rsid w:val="004C7712"/>
    <w:rsid w:val="004F23C0"/>
    <w:rsid w:val="00525C0B"/>
    <w:rsid w:val="00547652"/>
    <w:rsid w:val="0055629A"/>
    <w:rsid w:val="005607E3"/>
    <w:rsid w:val="00564B8A"/>
    <w:rsid w:val="00564F40"/>
    <w:rsid w:val="005651C6"/>
    <w:rsid w:val="005668E5"/>
    <w:rsid w:val="005820B0"/>
    <w:rsid w:val="005A423B"/>
    <w:rsid w:val="005B25A9"/>
    <w:rsid w:val="005B5C13"/>
    <w:rsid w:val="005D1F41"/>
    <w:rsid w:val="005E2D28"/>
    <w:rsid w:val="00603EB3"/>
    <w:rsid w:val="00605358"/>
    <w:rsid w:val="00620416"/>
    <w:rsid w:val="00621854"/>
    <w:rsid w:val="006466C6"/>
    <w:rsid w:val="006619F0"/>
    <w:rsid w:val="006866E1"/>
    <w:rsid w:val="006979EC"/>
    <w:rsid w:val="006A2A93"/>
    <w:rsid w:val="006A6544"/>
    <w:rsid w:val="006B0844"/>
    <w:rsid w:val="006E1EBA"/>
    <w:rsid w:val="006E59FE"/>
    <w:rsid w:val="00703E04"/>
    <w:rsid w:val="00750E7E"/>
    <w:rsid w:val="00772829"/>
    <w:rsid w:val="007B74DA"/>
    <w:rsid w:val="007D3084"/>
    <w:rsid w:val="007E33AC"/>
    <w:rsid w:val="007E5486"/>
    <w:rsid w:val="007E75F1"/>
    <w:rsid w:val="007F5A6A"/>
    <w:rsid w:val="00801BC0"/>
    <w:rsid w:val="00803B2D"/>
    <w:rsid w:val="008142CB"/>
    <w:rsid w:val="0087685F"/>
    <w:rsid w:val="008B4572"/>
    <w:rsid w:val="008C4F6B"/>
    <w:rsid w:val="008D1A7C"/>
    <w:rsid w:val="008D5DCA"/>
    <w:rsid w:val="008E7922"/>
    <w:rsid w:val="008F42E4"/>
    <w:rsid w:val="00917861"/>
    <w:rsid w:val="00921C6D"/>
    <w:rsid w:val="009317C4"/>
    <w:rsid w:val="00933064"/>
    <w:rsid w:val="00944505"/>
    <w:rsid w:val="009659DE"/>
    <w:rsid w:val="00966733"/>
    <w:rsid w:val="0098104C"/>
    <w:rsid w:val="009813A0"/>
    <w:rsid w:val="00982A2A"/>
    <w:rsid w:val="00986D13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343A"/>
    <w:rsid w:val="00A47D81"/>
    <w:rsid w:val="00A6038D"/>
    <w:rsid w:val="00A753E3"/>
    <w:rsid w:val="00A876DD"/>
    <w:rsid w:val="00AA29DC"/>
    <w:rsid w:val="00AD215F"/>
    <w:rsid w:val="00AE1BEA"/>
    <w:rsid w:val="00AE461F"/>
    <w:rsid w:val="00B076CA"/>
    <w:rsid w:val="00B13974"/>
    <w:rsid w:val="00B22D1C"/>
    <w:rsid w:val="00B80D27"/>
    <w:rsid w:val="00B902DE"/>
    <w:rsid w:val="00BA6FBC"/>
    <w:rsid w:val="00BB15A3"/>
    <w:rsid w:val="00BB76F9"/>
    <w:rsid w:val="00BC5DE8"/>
    <w:rsid w:val="00BF1302"/>
    <w:rsid w:val="00C17790"/>
    <w:rsid w:val="00C33C75"/>
    <w:rsid w:val="00C743CA"/>
    <w:rsid w:val="00CB01CA"/>
    <w:rsid w:val="00CC0CA8"/>
    <w:rsid w:val="00CD0234"/>
    <w:rsid w:val="00CD4132"/>
    <w:rsid w:val="00CD6FAC"/>
    <w:rsid w:val="00CF7274"/>
    <w:rsid w:val="00D073CB"/>
    <w:rsid w:val="00D1383E"/>
    <w:rsid w:val="00D2534C"/>
    <w:rsid w:val="00D25A7F"/>
    <w:rsid w:val="00D67003"/>
    <w:rsid w:val="00D73879"/>
    <w:rsid w:val="00D823CE"/>
    <w:rsid w:val="00D93590"/>
    <w:rsid w:val="00DB4E51"/>
    <w:rsid w:val="00DC2147"/>
    <w:rsid w:val="00DD0CE8"/>
    <w:rsid w:val="00DE208D"/>
    <w:rsid w:val="00DE3EE7"/>
    <w:rsid w:val="00DF0506"/>
    <w:rsid w:val="00DF1E0B"/>
    <w:rsid w:val="00E15BC8"/>
    <w:rsid w:val="00E30A17"/>
    <w:rsid w:val="00E5149F"/>
    <w:rsid w:val="00E623F8"/>
    <w:rsid w:val="00E8651F"/>
    <w:rsid w:val="00EA2348"/>
    <w:rsid w:val="00EC7ADA"/>
    <w:rsid w:val="00ED113F"/>
    <w:rsid w:val="00EE03AA"/>
    <w:rsid w:val="00EE3416"/>
    <w:rsid w:val="00F50A48"/>
    <w:rsid w:val="00F70369"/>
    <w:rsid w:val="00F82BC5"/>
    <w:rsid w:val="00FA1387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l">
    <w:name w:val="hl"/>
    <w:basedOn w:val="DefaultParagraphFont"/>
    <w:rsid w:val="0077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3</cp:revision>
  <cp:lastPrinted>2020-03-07T06:22:00Z</cp:lastPrinted>
  <dcterms:created xsi:type="dcterms:W3CDTF">2024-08-09T08:14:00Z</dcterms:created>
  <dcterms:modified xsi:type="dcterms:W3CDTF">2024-08-09T08:17:00Z</dcterms:modified>
</cp:coreProperties>
</file>