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C118" w14:textId="028A1AF0" w:rsidR="00D03A5F" w:rsidRPr="00611E29" w:rsidRDefault="008177D2" w:rsidP="0087525D">
      <w:pPr>
        <w:jc w:val="center"/>
        <w:rPr>
          <w:rFonts w:cs="B Titr"/>
          <w:sz w:val="40"/>
          <w:szCs w:val="40"/>
          <w:rtl/>
          <w:lang w:bidi="fa-IR"/>
        </w:rPr>
      </w:pPr>
      <w:r>
        <w:rPr>
          <w:rFonts w:cs="B Titr" w:hint="cs"/>
          <w:sz w:val="40"/>
          <w:szCs w:val="40"/>
          <w:rtl/>
          <w:lang w:bidi="fa-IR"/>
        </w:rPr>
        <w:t xml:space="preserve">مروری بر </w:t>
      </w:r>
      <w:r w:rsidR="004D6539" w:rsidRPr="00611E29">
        <w:rPr>
          <w:rFonts w:cs="B Titr" w:hint="cs"/>
          <w:sz w:val="40"/>
          <w:szCs w:val="40"/>
          <w:rtl/>
          <w:lang w:bidi="fa-IR"/>
        </w:rPr>
        <w:t>فرمول های مهم حقوق و دستمزد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83"/>
        <w:gridCol w:w="2127"/>
        <w:gridCol w:w="3118"/>
      </w:tblGrid>
      <w:tr w:rsidR="0087525D" w:rsidRPr="00611E29" w14:paraId="3C7772FF" w14:textId="12A5D2BD" w:rsidTr="0087525D">
        <w:tc>
          <w:tcPr>
            <w:tcW w:w="2830" w:type="dxa"/>
          </w:tcPr>
          <w:p w14:paraId="016CDD9D" w14:textId="5BE92D77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حقوق پایه هر ساعت بر اساس 30 روز ( </w:t>
            </w:r>
            <w:r w:rsidRPr="00611E29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در صورت عدم اجرای طرح طبقه بندی </w:t>
            </w: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552" w:type="dxa"/>
          </w:tcPr>
          <w:p w14:paraId="487E841C" w14:textId="7C94CEFC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مزد مبنا ماهیانه + مزایای ثابت به تبع شغل</w:t>
            </w:r>
          </w:p>
        </w:tc>
        <w:tc>
          <w:tcPr>
            <w:tcW w:w="283" w:type="dxa"/>
          </w:tcPr>
          <w:p w14:paraId="75A15FF5" w14:textId="77777777" w:rsidR="00611E29" w:rsidRDefault="00611E29" w:rsidP="00611E29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14:paraId="3E022AF8" w14:textId="77777777" w:rsidR="00611E29" w:rsidRDefault="00611E29" w:rsidP="00611E29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14:paraId="389F093B" w14:textId="4AEB3FFA" w:rsidR="00611E29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/>
                <w:sz w:val="20"/>
                <w:szCs w:val="20"/>
                <w:lang w:bidi="fa-IR"/>
              </w:rPr>
              <w:t>÷</w:t>
            </w:r>
          </w:p>
        </w:tc>
        <w:tc>
          <w:tcPr>
            <w:tcW w:w="2127" w:type="dxa"/>
          </w:tcPr>
          <w:p w14:paraId="441AA342" w14:textId="77777777" w:rsidR="00611E29" w:rsidRDefault="00611E29" w:rsidP="00611E29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14:paraId="0FC9C99D" w14:textId="77777777" w:rsidR="00611E29" w:rsidRDefault="00611E29" w:rsidP="00611E29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14:paraId="4831E052" w14:textId="4CF5E11C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220</w:t>
            </w:r>
          </w:p>
        </w:tc>
        <w:tc>
          <w:tcPr>
            <w:tcW w:w="3118" w:type="dxa"/>
          </w:tcPr>
          <w:p w14:paraId="7E926244" w14:textId="4DD7CB7D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تعداد ساعت کارکرد</w:t>
            </w:r>
          </w:p>
        </w:tc>
      </w:tr>
      <w:tr w:rsidR="0087525D" w:rsidRPr="00611E29" w14:paraId="2C6B07D4" w14:textId="75F167B7" w:rsidTr="0087525D">
        <w:tc>
          <w:tcPr>
            <w:tcW w:w="2830" w:type="dxa"/>
          </w:tcPr>
          <w:p w14:paraId="4D8365DF" w14:textId="313E8F7E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حقوق پایه هر ساعت بر اساس 30 روز ( </w:t>
            </w:r>
            <w:r w:rsidRPr="00611E29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در صورت اجرای طرح طبقه بندی </w:t>
            </w: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552" w:type="dxa"/>
          </w:tcPr>
          <w:p w14:paraId="44E7EF8F" w14:textId="2078049B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مزد مبنا ماهیانه</w:t>
            </w:r>
          </w:p>
        </w:tc>
        <w:tc>
          <w:tcPr>
            <w:tcW w:w="283" w:type="dxa"/>
          </w:tcPr>
          <w:p w14:paraId="05E1E641" w14:textId="77777777" w:rsidR="00611E29" w:rsidRDefault="00611E29" w:rsidP="00611E29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14:paraId="10DE08BC" w14:textId="464AEE74" w:rsidR="00645524" w:rsidRPr="00611E29" w:rsidRDefault="00645524" w:rsidP="00F072C1">
            <w:pPr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/>
                <w:sz w:val="20"/>
                <w:szCs w:val="20"/>
                <w:lang w:bidi="fa-IR"/>
              </w:rPr>
              <w:t>÷</w:t>
            </w:r>
          </w:p>
        </w:tc>
        <w:tc>
          <w:tcPr>
            <w:tcW w:w="2127" w:type="dxa"/>
          </w:tcPr>
          <w:p w14:paraId="2F1AE65B" w14:textId="77777777" w:rsidR="00611E29" w:rsidRDefault="00611E29" w:rsidP="00611E29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14:paraId="52D85A19" w14:textId="77777777" w:rsidR="00611E29" w:rsidRDefault="00611E29" w:rsidP="00611E29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14:paraId="3101C839" w14:textId="36040248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220</w:t>
            </w:r>
          </w:p>
        </w:tc>
        <w:tc>
          <w:tcPr>
            <w:tcW w:w="3118" w:type="dxa"/>
          </w:tcPr>
          <w:p w14:paraId="4924D895" w14:textId="0903B80C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تعداد ساعت کارکرد</w:t>
            </w:r>
          </w:p>
        </w:tc>
      </w:tr>
      <w:tr w:rsidR="0087525D" w:rsidRPr="00611E29" w14:paraId="5BAAEB82" w14:textId="32663647" w:rsidTr="0087525D">
        <w:tc>
          <w:tcPr>
            <w:tcW w:w="2830" w:type="dxa"/>
          </w:tcPr>
          <w:p w14:paraId="211810AE" w14:textId="2419B8E6" w:rsidR="00645524" w:rsidRPr="00611E29" w:rsidRDefault="00611E29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فوق العاده </w:t>
            </w:r>
            <w:r w:rsidR="00645524"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اضافه کاری</w:t>
            </w:r>
          </w:p>
        </w:tc>
        <w:tc>
          <w:tcPr>
            <w:tcW w:w="2552" w:type="dxa"/>
          </w:tcPr>
          <w:p w14:paraId="3344B3AF" w14:textId="4BC61039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حقوق پایه هر ساعت</w:t>
            </w:r>
          </w:p>
        </w:tc>
        <w:tc>
          <w:tcPr>
            <w:tcW w:w="283" w:type="dxa"/>
          </w:tcPr>
          <w:p w14:paraId="6DAE1D8F" w14:textId="086926FD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/>
                <w:sz w:val="20"/>
                <w:szCs w:val="20"/>
                <w:lang w:bidi="fa-IR"/>
              </w:rPr>
              <w:t>×</w:t>
            </w:r>
          </w:p>
        </w:tc>
        <w:tc>
          <w:tcPr>
            <w:tcW w:w="2127" w:type="dxa"/>
          </w:tcPr>
          <w:p w14:paraId="4BB0E0BF" w14:textId="09D70881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40%</w:t>
            </w:r>
          </w:p>
        </w:tc>
        <w:tc>
          <w:tcPr>
            <w:tcW w:w="3118" w:type="dxa"/>
          </w:tcPr>
          <w:p w14:paraId="163D0023" w14:textId="46771AD8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تعداد ساعت کارکرد</w:t>
            </w: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اضافه</w:t>
            </w:r>
            <w:r w:rsidR="00CB6675" w:rsidRPr="00611E2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کار</w:t>
            </w:r>
          </w:p>
        </w:tc>
      </w:tr>
      <w:tr w:rsidR="0087525D" w:rsidRPr="00611E29" w14:paraId="12F16CE0" w14:textId="53014B89" w:rsidTr="0087525D">
        <w:tc>
          <w:tcPr>
            <w:tcW w:w="2830" w:type="dxa"/>
          </w:tcPr>
          <w:p w14:paraId="4719B830" w14:textId="0A753576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فوق العاده تعطیل کاری</w:t>
            </w:r>
          </w:p>
        </w:tc>
        <w:tc>
          <w:tcPr>
            <w:tcW w:w="2552" w:type="dxa"/>
          </w:tcPr>
          <w:p w14:paraId="40BBDABC" w14:textId="4B8182B0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حقوق پایه هر ساعت</w:t>
            </w:r>
          </w:p>
        </w:tc>
        <w:tc>
          <w:tcPr>
            <w:tcW w:w="283" w:type="dxa"/>
          </w:tcPr>
          <w:p w14:paraId="01C33B36" w14:textId="427F6BC2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/>
                <w:sz w:val="20"/>
                <w:szCs w:val="20"/>
                <w:lang w:bidi="fa-IR"/>
              </w:rPr>
              <w:t>×</w:t>
            </w:r>
          </w:p>
        </w:tc>
        <w:tc>
          <w:tcPr>
            <w:tcW w:w="2127" w:type="dxa"/>
          </w:tcPr>
          <w:p w14:paraId="39C34316" w14:textId="153D70CB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40%</w:t>
            </w:r>
          </w:p>
        </w:tc>
        <w:tc>
          <w:tcPr>
            <w:tcW w:w="3118" w:type="dxa"/>
          </w:tcPr>
          <w:p w14:paraId="73BB9751" w14:textId="73B24B06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تعداد ساعت کارکرد</w:t>
            </w: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 روزهای تعطیل</w:t>
            </w:r>
          </w:p>
        </w:tc>
      </w:tr>
      <w:tr w:rsidR="0087525D" w:rsidRPr="00611E29" w14:paraId="622B8D67" w14:textId="424893F4" w:rsidTr="0087525D">
        <w:tc>
          <w:tcPr>
            <w:tcW w:w="2830" w:type="dxa"/>
          </w:tcPr>
          <w:p w14:paraId="52EA9B99" w14:textId="1ADE8873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فوق العاده شب کاری</w:t>
            </w:r>
          </w:p>
        </w:tc>
        <w:tc>
          <w:tcPr>
            <w:tcW w:w="2552" w:type="dxa"/>
          </w:tcPr>
          <w:p w14:paraId="0D602EB4" w14:textId="299FA2CC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حقوق پایه هر ساعت</w:t>
            </w:r>
          </w:p>
        </w:tc>
        <w:tc>
          <w:tcPr>
            <w:tcW w:w="283" w:type="dxa"/>
          </w:tcPr>
          <w:p w14:paraId="3DEC5501" w14:textId="7682F396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/>
                <w:sz w:val="20"/>
                <w:szCs w:val="20"/>
                <w:lang w:bidi="fa-IR"/>
              </w:rPr>
              <w:t>×</w:t>
            </w:r>
          </w:p>
        </w:tc>
        <w:tc>
          <w:tcPr>
            <w:tcW w:w="2127" w:type="dxa"/>
          </w:tcPr>
          <w:p w14:paraId="2E85E83F" w14:textId="367521B7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35%</w:t>
            </w:r>
          </w:p>
        </w:tc>
        <w:tc>
          <w:tcPr>
            <w:tcW w:w="3118" w:type="dxa"/>
          </w:tcPr>
          <w:p w14:paraId="7560D752" w14:textId="16AC3299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تعداد ساعت کارکرد در شب (کارمندان غیر نوبتی)</w:t>
            </w:r>
          </w:p>
        </w:tc>
      </w:tr>
      <w:tr w:rsidR="0087525D" w:rsidRPr="00611E29" w14:paraId="1F82D4D8" w14:textId="62896FE5" w:rsidTr="0087525D">
        <w:tc>
          <w:tcPr>
            <w:tcW w:w="2830" w:type="dxa"/>
          </w:tcPr>
          <w:p w14:paraId="3BDCA46D" w14:textId="084EA469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حق اولاد به ازای هر فرزند</w:t>
            </w:r>
          </w:p>
        </w:tc>
        <w:tc>
          <w:tcPr>
            <w:tcW w:w="2552" w:type="dxa"/>
          </w:tcPr>
          <w:p w14:paraId="1A9CB4AE" w14:textId="23C087F5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1.769.428</w:t>
            </w:r>
            <w:r w:rsidR="004C37C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  <w:r w:rsidR="004C37C3">
              <w:rPr>
                <w:rFonts w:ascii="Calibri" w:hAnsi="Calibri" w:cs="Calibri"/>
                <w:sz w:val="20"/>
                <w:szCs w:val="20"/>
                <w:rtl/>
                <w:lang w:bidi="fa-IR"/>
              </w:rPr>
              <w:t>×</w:t>
            </w:r>
            <w:r w:rsidR="004C37C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3</w:t>
            </w:r>
          </w:p>
        </w:tc>
        <w:tc>
          <w:tcPr>
            <w:tcW w:w="283" w:type="dxa"/>
          </w:tcPr>
          <w:p w14:paraId="08CC2AD7" w14:textId="0F31F2D5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/>
                <w:sz w:val="20"/>
                <w:szCs w:val="20"/>
                <w:lang w:bidi="fa-IR"/>
              </w:rPr>
              <w:t>×</w:t>
            </w:r>
          </w:p>
        </w:tc>
        <w:tc>
          <w:tcPr>
            <w:tcW w:w="2127" w:type="dxa"/>
          </w:tcPr>
          <w:p w14:paraId="1B94335A" w14:textId="3E53FFC1" w:rsidR="00645524" w:rsidRPr="00611E29" w:rsidRDefault="004C37C3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تعداد فرزندان</w:t>
            </w:r>
          </w:p>
        </w:tc>
        <w:tc>
          <w:tcPr>
            <w:tcW w:w="3118" w:type="dxa"/>
          </w:tcPr>
          <w:p w14:paraId="4D969A94" w14:textId="37A6C724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</w:tr>
      <w:tr w:rsidR="0087525D" w:rsidRPr="00611E29" w14:paraId="2041C195" w14:textId="6746F2D0" w:rsidTr="0087525D">
        <w:tc>
          <w:tcPr>
            <w:tcW w:w="2830" w:type="dxa"/>
          </w:tcPr>
          <w:p w14:paraId="792C3171" w14:textId="2E4190C1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حق مسکن 1402</w:t>
            </w:r>
          </w:p>
        </w:tc>
        <w:tc>
          <w:tcPr>
            <w:tcW w:w="2552" w:type="dxa"/>
          </w:tcPr>
          <w:p w14:paraId="2F71A720" w14:textId="46AB288A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9.000.000</w:t>
            </w:r>
          </w:p>
        </w:tc>
        <w:tc>
          <w:tcPr>
            <w:tcW w:w="283" w:type="dxa"/>
          </w:tcPr>
          <w:p w14:paraId="36253FD5" w14:textId="7529417F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/>
                <w:sz w:val="20"/>
                <w:szCs w:val="20"/>
                <w:lang w:bidi="fa-IR"/>
              </w:rPr>
              <w:t>×</w:t>
            </w:r>
          </w:p>
        </w:tc>
        <w:tc>
          <w:tcPr>
            <w:tcW w:w="2127" w:type="dxa"/>
          </w:tcPr>
          <w:p w14:paraId="4E0E939D" w14:textId="31C16153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تعداد روز کارکرد</w:t>
            </w:r>
          </w:p>
        </w:tc>
        <w:tc>
          <w:tcPr>
            <w:tcW w:w="3118" w:type="dxa"/>
          </w:tcPr>
          <w:p w14:paraId="27DE15C4" w14:textId="645C224E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تعداد روزهای کارکرد ماه</w:t>
            </w:r>
          </w:p>
        </w:tc>
      </w:tr>
      <w:tr w:rsidR="0087525D" w:rsidRPr="00611E29" w14:paraId="01BC8B3E" w14:textId="01E5EFB8" w:rsidTr="0087525D">
        <w:tc>
          <w:tcPr>
            <w:tcW w:w="2830" w:type="dxa"/>
          </w:tcPr>
          <w:p w14:paraId="15AC38EA" w14:textId="26810D08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بن و خواربار</w:t>
            </w:r>
          </w:p>
        </w:tc>
        <w:tc>
          <w:tcPr>
            <w:tcW w:w="2552" w:type="dxa"/>
          </w:tcPr>
          <w:p w14:paraId="0B101CF0" w14:textId="69B3598C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11.000.000</w:t>
            </w:r>
          </w:p>
        </w:tc>
        <w:tc>
          <w:tcPr>
            <w:tcW w:w="283" w:type="dxa"/>
          </w:tcPr>
          <w:p w14:paraId="0432D1F2" w14:textId="5794C3F6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/>
                <w:sz w:val="20"/>
                <w:szCs w:val="20"/>
                <w:lang w:bidi="fa-IR"/>
              </w:rPr>
              <w:t>×</w:t>
            </w:r>
          </w:p>
        </w:tc>
        <w:tc>
          <w:tcPr>
            <w:tcW w:w="2127" w:type="dxa"/>
          </w:tcPr>
          <w:p w14:paraId="2CACF194" w14:textId="5A31F1FE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تعداد روز کارکرد</w:t>
            </w:r>
          </w:p>
        </w:tc>
        <w:tc>
          <w:tcPr>
            <w:tcW w:w="3118" w:type="dxa"/>
          </w:tcPr>
          <w:p w14:paraId="6D2A0B75" w14:textId="3D9CE872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تعداد روزهای کارکرد ماه</w:t>
            </w:r>
          </w:p>
        </w:tc>
      </w:tr>
      <w:tr w:rsidR="0087525D" w:rsidRPr="00611E29" w14:paraId="0D698F10" w14:textId="27585D5A" w:rsidTr="0087525D">
        <w:trPr>
          <w:trHeight w:val="606"/>
        </w:trPr>
        <w:tc>
          <w:tcPr>
            <w:tcW w:w="2830" w:type="dxa"/>
          </w:tcPr>
          <w:p w14:paraId="2662C411" w14:textId="4484000C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حق ماموریت</w:t>
            </w:r>
          </w:p>
        </w:tc>
        <w:tc>
          <w:tcPr>
            <w:tcW w:w="2552" w:type="dxa"/>
          </w:tcPr>
          <w:p w14:paraId="3608954C" w14:textId="625A7F58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حقوق پایه روزانه</w:t>
            </w:r>
          </w:p>
        </w:tc>
        <w:tc>
          <w:tcPr>
            <w:tcW w:w="283" w:type="dxa"/>
          </w:tcPr>
          <w:p w14:paraId="025450C7" w14:textId="44D43400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/>
                <w:sz w:val="20"/>
                <w:szCs w:val="20"/>
                <w:lang w:bidi="fa-IR"/>
              </w:rPr>
              <w:t>×</w:t>
            </w:r>
          </w:p>
        </w:tc>
        <w:tc>
          <w:tcPr>
            <w:tcW w:w="2127" w:type="dxa"/>
          </w:tcPr>
          <w:p w14:paraId="77AB9B16" w14:textId="78E7958F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تعداد روز ماموریت</w:t>
            </w:r>
          </w:p>
        </w:tc>
        <w:tc>
          <w:tcPr>
            <w:tcW w:w="3118" w:type="dxa"/>
          </w:tcPr>
          <w:p w14:paraId="04021E90" w14:textId="534DA252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</w:tr>
      <w:tr w:rsidR="0087525D" w:rsidRPr="00611E29" w14:paraId="264149BC" w14:textId="78353CBF" w:rsidTr="0087525D">
        <w:trPr>
          <w:trHeight w:val="557"/>
        </w:trPr>
        <w:tc>
          <w:tcPr>
            <w:tcW w:w="2830" w:type="dxa"/>
          </w:tcPr>
          <w:p w14:paraId="25A20ACB" w14:textId="3ED7F4CD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حق شیفت</w:t>
            </w:r>
          </w:p>
        </w:tc>
        <w:tc>
          <w:tcPr>
            <w:tcW w:w="2552" w:type="dxa"/>
          </w:tcPr>
          <w:p w14:paraId="5484C724" w14:textId="61473C76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مزد پایه ماهیانه</w:t>
            </w:r>
          </w:p>
        </w:tc>
        <w:tc>
          <w:tcPr>
            <w:tcW w:w="283" w:type="dxa"/>
          </w:tcPr>
          <w:p w14:paraId="04D88F2B" w14:textId="04E759BB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/>
                <w:sz w:val="20"/>
                <w:szCs w:val="20"/>
                <w:lang w:bidi="fa-IR"/>
              </w:rPr>
              <w:t>×</w:t>
            </w:r>
          </w:p>
        </w:tc>
        <w:tc>
          <w:tcPr>
            <w:tcW w:w="2127" w:type="dxa"/>
          </w:tcPr>
          <w:p w14:paraId="02F904FF" w14:textId="3F1485A0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در صدهای ماده 56 قانون کار</w:t>
            </w:r>
          </w:p>
        </w:tc>
        <w:tc>
          <w:tcPr>
            <w:tcW w:w="3118" w:type="dxa"/>
          </w:tcPr>
          <w:p w14:paraId="2D685D0E" w14:textId="77777777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</w:tr>
      <w:tr w:rsidR="0087525D" w:rsidRPr="00611E29" w14:paraId="2590798D" w14:textId="19A70098" w:rsidTr="0087525D">
        <w:tc>
          <w:tcPr>
            <w:tcW w:w="2830" w:type="dxa"/>
          </w:tcPr>
          <w:p w14:paraId="31B67363" w14:textId="611C322A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بیمه سهم کارگر</w:t>
            </w:r>
          </w:p>
        </w:tc>
        <w:tc>
          <w:tcPr>
            <w:tcW w:w="2552" w:type="dxa"/>
          </w:tcPr>
          <w:p w14:paraId="3F756F63" w14:textId="3D8D0B66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جمع مزایا منهای معافیت ها</w:t>
            </w:r>
          </w:p>
        </w:tc>
        <w:tc>
          <w:tcPr>
            <w:tcW w:w="283" w:type="dxa"/>
          </w:tcPr>
          <w:p w14:paraId="173EFB50" w14:textId="66FB100F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/>
                <w:sz w:val="20"/>
                <w:szCs w:val="20"/>
                <w:lang w:bidi="fa-IR"/>
              </w:rPr>
              <w:t>×</w:t>
            </w:r>
          </w:p>
        </w:tc>
        <w:tc>
          <w:tcPr>
            <w:tcW w:w="2127" w:type="dxa"/>
          </w:tcPr>
          <w:p w14:paraId="663BF770" w14:textId="566CC8B2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7%</w:t>
            </w:r>
          </w:p>
        </w:tc>
        <w:tc>
          <w:tcPr>
            <w:tcW w:w="3118" w:type="dxa"/>
          </w:tcPr>
          <w:p w14:paraId="36CE9778" w14:textId="77777777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</w:tr>
      <w:tr w:rsidR="0087525D" w:rsidRPr="00611E29" w14:paraId="46DF2DBC" w14:textId="42C725B6" w:rsidTr="0087525D">
        <w:tc>
          <w:tcPr>
            <w:tcW w:w="2830" w:type="dxa"/>
          </w:tcPr>
          <w:p w14:paraId="3293E559" w14:textId="783066F4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مالیات حقوق</w:t>
            </w:r>
          </w:p>
        </w:tc>
        <w:tc>
          <w:tcPr>
            <w:tcW w:w="2552" w:type="dxa"/>
          </w:tcPr>
          <w:p w14:paraId="6ED259FA" w14:textId="04F6A07A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جمع مزایا منهای معافیت ماده 84 و اقلام غیر مشمول ماده 91 و با در نظر گرفتن دیگر قوانین</w:t>
            </w:r>
          </w:p>
        </w:tc>
        <w:tc>
          <w:tcPr>
            <w:tcW w:w="283" w:type="dxa"/>
          </w:tcPr>
          <w:p w14:paraId="44B5A209" w14:textId="77777777" w:rsidR="00611E29" w:rsidRDefault="00611E29" w:rsidP="00611E29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14:paraId="7412FC11" w14:textId="77777777" w:rsidR="00611E29" w:rsidRDefault="00611E29" w:rsidP="00611E29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14:paraId="65B73E70" w14:textId="77777777" w:rsidR="00611E29" w:rsidRDefault="00611E29" w:rsidP="00611E29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14:paraId="16D2B313" w14:textId="175CFF34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/>
                <w:sz w:val="20"/>
                <w:szCs w:val="20"/>
                <w:lang w:bidi="fa-IR"/>
              </w:rPr>
              <w:t>×</w:t>
            </w:r>
          </w:p>
        </w:tc>
        <w:tc>
          <w:tcPr>
            <w:tcW w:w="2127" w:type="dxa"/>
          </w:tcPr>
          <w:p w14:paraId="4C8DC0C6" w14:textId="77777777" w:rsidR="00645524" w:rsidRPr="00611E29" w:rsidRDefault="00645524" w:rsidP="00611E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2C2C9F12" w14:textId="414D4646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نرخ های پلکانی اعلام شده</w:t>
            </w:r>
          </w:p>
        </w:tc>
        <w:tc>
          <w:tcPr>
            <w:tcW w:w="3118" w:type="dxa"/>
          </w:tcPr>
          <w:p w14:paraId="6CFE9FDD" w14:textId="77777777" w:rsidR="00645524" w:rsidRPr="00611E29" w:rsidRDefault="00645524" w:rsidP="00611E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87525D" w:rsidRPr="00611E29" w14:paraId="11F654D1" w14:textId="2EEBEDEA" w:rsidTr="0087525D">
        <w:tc>
          <w:tcPr>
            <w:tcW w:w="2830" w:type="dxa"/>
          </w:tcPr>
          <w:p w14:paraId="7AEA67F9" w14:textId="2B7511A2" w:rsidR="00645524" w:rsidRPr="00611E29" w:rsidRDefault="00CB6675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سایر مزایا</w:t>
            </w:r>
          </w:p>
        </w:tc>
        <w:tc>
          <w:tcPr>
            <w:tcW w:w="2552" w:type="dxa"/>
          </w:tcPr>
          <w:p w14:paraId="0DA3C421" w14:textId="6D5E920B" w:rsidR="00645524" w:rsidRPr="00611E29" w:rsidRDefault="00CB6675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حقوق پایه هر ساعت</w:t>
            </w:r>
          </w:p>
        </w:tc>
        <w:tc>
          <w:tcPr>
            <w:tcW w:w="283" w:type="dxa"/>
          </w:tcPr>
          <w:p w14:paraId="5EA7E573" w14:textId="6015B48B" w:rsidR="00645524" w:rsidRPr="00611E29" w:rsidRDefault="00CB6675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  <w:r w:rsidRPr="00611E29">
              <w:rPr>
                <w:rFonts w:cs="B Titr"/>
                <w:sz w:val="20"/>
                <w:szCs w:val="20"/>
                <w:lang w:bidi="fa-IR"/>
              </w:rPr>
              <w:t>×</w:t>
            </w:r>
          </w:p>
        </w:tc>
        <w:tc>
          <w:tcPr>
            <w:tcW w:w="2127" w:type="dxa"/>
          </w:tcPr>
          <w:p w14:paraId="6A1A6735" w14:textId="055B757A" w:rsidR="00645524" w:rsidRPr="00611E29" w:rsidRDefault="00CB6675" w:rsidP="00611E29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تعد</w:t>
            </w:r>
            <w:r w:rsidRPr="00611E29">
              <w:rPr>
                <w:rFonts w:cs="B Titr" w:hint="cs"/>
                <w:sz w:val="20"/>
                <w:szCs w:val="20"/>
                <w:rtl/>
                <w:lang w:bidi="fa-IR"/>
              </w:rPr>
              <w:t>اد ساعت کارکرد</w:t>
            </w:r>
          </w:p>
        </w:tc>
        <w:tc>
          <w:tcPr>
            <w:tcW w:w="3118" w:type="dxa"/>
          </w:tcPr>
          <w:p w14:paraId="2C12E74D" w14:textId="77777777" w:rsidR="00645524" w:rsidRPr="00611E29" w:rsidRDefault="00645524" w:rsidP="00611E29">
            <w:pPr>
              <w:jc w:val="center"/>
              <w:rPr>
                <w:rFonts w:cs="B Titr" w:hint="cs"/>
                <w:sz w:val="20"/>
                <w:szCs w:val="20"/>
                <w:lang w:bidi="fa-IR"/>
              </w:rPr>
            </w:pPr>
          </w:p>
        </w:tc>
      </w:tr>
    </w:tbl>
    <w:p w14:paraId="1817621C" w14:textId="77777777" w:rsidR="004D6539" w:rsidRPr="00611E29" w:rsidRDefault="004D6539" w:rsidP="00611E29">
      <w:pPr>
        <w:jc w:val="center"/>
        <w:rPr>
          <w:rFonts w:cs="B Titr" w:hint="cs"/>
          <w:sz w:val="20"/>
          <w:szCs w:val="20"/>
          <w:rtl/>
          <w:lang w:bidi="fa-IR"/>
        </w:rPr>
      </w:pPr>
    </w:p>
    <w:sectPr w:rsidR="004D6539" w:rsidRPr="00611E29" w:rsidSect="0087525D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B"/>
    <w:rsid w:val="000900B8"/>
    <w:rsid w:val="004C37C3"/>
    <w:rsid w:val="004D6539"/>
    <w:rsid w:val="00611E29"/>
    <w:rsid w:val="00645524"/>
    <w:rsid w:val="008177D2"/>
    <w:rsid w:val="0087525D"/>
    <w:rsid w:val="00CB6675"/>
    <w:rsid w:val="00D03A5F"/>
    <w:rsid w:val="00DC5CDB"/>
    <w:rsid w:val="00ED3016"/>
    <w:rsid w:val="00F0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2EF23"/>
  <w15:chartTrackingRefBased/>
  <w15:docId w15:val="{CCB364E2-00B1-47B9-9B44-2D50885E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B16</dc:creator>
  <cp:keywords/>
  <dc:description/>
  <cp:lastModifiedBy>B16</cp:lastModifiedBy>
  <cp:revision>3</cp:revision>
  <dcterms:created xsi:type="dcterms:W3CDTF">2023-11-08T09:10:00Z</dcterms:created>
  <dcterms:modified xsi:type="dcterms:W3CDTF">2023-11-08T10:27:00Z</dcterms:modified>
</cp:coreProperties>
</file>